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B" w:rsidRDefault="00F55A5B" w:rsidP="00F55A5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1507621" r:id="rId6"/>
        </w:object>
      </w:r>
    </w:p>
    <w:p w:rsidR="00F55A5B" w:rsidRDefault="00F55A5B" w:rsidP="00F55A5B">
      <w:pPr>
        <w:ind w:right="-284"/>
      </w:pPr>
    </w:p>
    <w:p w:rsidR="00F55A5B" w:rsidRDefault="00F55A5B" w:rsidP="00F55A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F55A5B" w:rsidRDefault="00F55A5B" w:rsidP="00F55A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F55A5B" w:rsidRDefault="00F55A5B" w:rsidP="00F55A5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F55A5B" w:rsidRDefault="00F55A5B" w:rsidP="00F55A5B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F55A5B" w:rsidRDefault="00F55A5B" w:rsidP="00F55A5B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F55A5B" w:rsidRDefault="00F55A5B" w:rsidP="00F55A5B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F55A5B" w:rsidRDefault="00F55A5B" w:rsidP="00F55A5B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F55A5B" w:rsidRPr="00AA5313" w:rsidRDefault="00F55A5B" w:rsidP="00F55A5B">
      <w:pPr>
        <w:pStyle w:val="a4"/>
        <w:spacing w:line="322" w:lineRule="exact"/>
        <w:ind w:left="5720"/>
        <w:jc w:val="left"/>
        <w:rPr>
          <w:rStyle w:val="BodyTextChar"/>
          <w:b/>
          <w:color w:val="000000"/>
          <w:lang w:val="en-US"/>
        </w:rPr>
      </w:pPr>
    </w:p>
    <w:p w:rsidR="00F55A5B" w:rsidRPr="00AA5313" w:rsidRDefault="00F55A5B" w:rsidP="00F55A5B">
      <w:pPr>
        <w:spacing w:line="276" w:lineRule="auto"/>
        <w:rPr>
          <w:sz w:val="50"/>
          <w:szCs w:val="50"/>
          <w:lang w:val="en-US"/>
        </w:rPr>
      </w:pPr>
    </w:p>
    <w:p w:rsidR="00F55A5B" w:rsidRDefault="00F55A5B" w:rsidP="00F55A5B">
      <w:pPr>
        <w:spacing w:line="276" w:lineRule="auto"/>
        <w:rPr>
          <w:rFonts w:ascii="Arial" w:hAnsi="Arial" w:cs="Arial"/>
          <w:b/>
          <w:sz w:val="50"/>
          <w:szCs w:val="50"/>
          <w:lang w:val="en-US"/>
        </w:rPr>
      </w:pP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z w:val="50"/>
          <w:szCs w:val="50"/>
          <w:lang w:val="en-US"/>
        </w:rPr>
      </w:pPr>
    </w:p>
    <w:p w:rsidR="00F55A5B" w:rsidRDefault="00F55A5B" w:rsidP="00F55A5B">
      <w:pPr>
        <w:spacing w:line="276" w:lineRule="auto"/>
        <w:jc w:val="center"/>
        <w:rPr>
          <w:b/>
          <w:sz w:val="50"/>
          <w:szCs w:val="50"/>
          <w:lang w:val="en-US"/>
        </w:rPr>
      </w:pPr>
    </w:p>
    <w:p w:rsidR="00F55A5B" w:rsidRDefault="00F55A5B" w:rsidP="00F55A5B">
      <w:pPr>
        <w:spacing w:line="276" w:lineRule="auto"/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ЗАКЛЮЧЕНИЕ</w:t>
      </w:r>
    </w:p>
    <w:p w:rsidR="00F55A5B" w:rsidRDefault="00F55A5B" w:rsidP="00F55A5B">
      <w:pPr>
        <w:spacing w:line="276" w:lineRule="auto"/>
        <w:jc w:val="center"/>
        <w:rPr>
          <w:b/>
          <w:smallCaps/>
        </w:rPr>
      </w:pPr>
    </w:p>
    <w:p w:rsidR="00F55A5B" w:rsidRDefault="00F55A5B" w:rsidP="00F55A5B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F55A5B" w:rsidRDefault="00F55A5B" w:rsidP="00F55A5B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proofErr w:type="spellStart"/>
      <w:r>
        <w:rPr>
          <w:b/>
          <w:smallCaps/>
          <w:sz w:val="40"/>
          <w:szCs w:val="40"/>
        </w:rPr>
        <w:t>Курайского</w:t>
      </w:r>
      <w:proofErr w:type="spellEnd"/>
      <w:r>
        <w:rPr>
          <w:b/>
          <w:smallCaps/>
          <w:sz w:val="40"/>
          <w:szCs w:val="40"/>
        </w:rPr>
        <w:t xml:space="preserve"> сельского совета</w:t>
      </w:r>
    </w:p>
    <w:p w:rsidR="00F55A5B" w:rsidRDefault="00F55A5B" w:rsidP="00F55A5B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F55A5B" w:rsidRDefault="00F55A5B" w:rsidP="00F55A5B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F55A5B" w:rsidRDefault="001E3940" w:rsidP="00F55A5B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2022</w:t>
      </w:r>
      <w:r w:rsidR="00F55A5B">
        <w:rPr>
          <w:b/>
          <w:smallCaps/>
          <w:sz w:val="40"/>
          <w:szCs w:val="40"/>
        </w:rPr>
        <w:t xml:space="preserve"> год</w:t>
      </w: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ind w:left="-567"/>
        <w:rPr>
          <w:rFonts w:ascii="Arial" w:hAnsi="Arial" w:cs="Arial"/>
          <w:b/>
          <w:smallCaps/>
          <w:sz w:val="40"/>
          <w:szCs w:val="40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статьи 264.4 Бюджетного кодекса Российской Федерации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 (далее – </w:t>
      </w:r>
      <w:proofErr w:type="spellStart"/>
      <w:r>
        <w:rPr>
          <w:color w:val="000000"/>
          <w:sz w:val="28"/>
          <w:szCs w:val="28"/>
        </w:rPr>
        <w:t>Ку</w:t>
      </w:r>
      <w:r w:rsidR="00781C6C">
        <w:rPr>
          <w:color w:val="000000"/>
          <w:sz w:val="28"/>
          <w:szCs w:val="28"/>
        </w:rPr>
        <w:t>райский</w:t>
      </w:r>
      <w:proofErr w:type="spellEnd"/>
      <w:r w:rsidR="00781C6C">
        <w:rPr>
          <w:color w:val="000000"/>
          <w:sz w:val="28"/>
          <w:szCs w:val="28"/>
        </w:rPr>
        <w:t xml:space="preserve">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 w:rsidR="00781C6C">
        <w:rPr>
          <w:sz w:val="28"/>
          <w:szCs w:val="28"/>
        </w:rPr>
        <w:t xml:space="preserve"> </w:t>
      </w:r>
      <w:proofErr w:type="spellStart"/>
      <w:r w:rsidR="00781C6C">
        <w:rPr>
          <w:sz w:val="28"/>
          <w:szCs w:val="28"/>
        </w:rPr>
        <w:t>района</w:t>
      </w:r>
      <w:proofErr w:type="spellEnd"/>
      <w:r w:rsidR="00781C6C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</w:t>
      </w:r>
      <w:r w:rsidR="00781C6C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год,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proofErr w:type="spellStart"/>
      <w:r>
        <w:rPr>
          <w:sz w:val="28"/>
          <w:szCs w:val="28"/>
        </w:rPr>
        <w:t>Кур</w:t>
      </w:r>
      <w:r w:rsidR="00781C6C">
        <w:rPr>
          <w:sz w:val="28"/>
          <w:szCs w:val="28"/>
        </w:rPr>
        <w:t>айского</w:t>
      </w:r>
      <w:proofErr w:type="spellEnd"/>
      <w:r w:rsidR="00781C6C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  от </w:t>
      </w:r>
      <w:r w:rsidR="00781C6C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декабря </w:t>
      </w:r>
      <w:r w:rsidR="00781C6C">
        <w:rPr>
          <w:bCs/>
          <w:sz w:val="28"/>
          <w:szCs w:val="28"/>
          <w:lang w:val="x-none"/>
        </w:rPr>
        <w:t xml:space="preserve"> 2021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 w:rsidR="00781C6C">
        <w:rPr>
          <w:bCs/>
          <w:sz w:val="28"/>
          <w:szCs w:val="28"/>
        </w:rPr>
        <w:t>№ 11-60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781C6C">
        <w:rPr>
          <w:bCs/>
          <w:sz w:val="28"/>
          <w:szCs w:val="28"/>
          <w:lang w:val="x-none"/>
        </w:rPr>
        <w:t xml:space="preserve"> на 2022 год и на плановый период 2023 и 2024</w:t>
      </w:r>
      <w:r>
        <w:rPr>
          <w:bCs/>
          <w:sz w:val="28"/>
          <w:szCs w:val="28"/>
          <w:lang w:val="x-none"/>
        </w:rPr>
        <w:t xml:space="preserve"> годов»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Pr="00695845" w:rsidRDefault="00F55A5B" w:rsidP="00F55A5B">
      <w:pPr>
        <w:spacing w:line="276" w:lineRule="auto"/>
        <w:ind w:left="-567" w:right="80" w:firstLine="567"/>
        <w:rPr>
          <w:sz w:val="28"/>
          <w:szCs w:val="28"/>
          <w:lang w:val="x-none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781C6C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декабря </w:t>
      </w:r>
      <w:r w:rsidR="00781C6C">
        <w:rPr>
          <w:bCs/>
          <w:sz w:val="28"/>
          <w:szCs w:val="28"/>
          <w:lang w:val="x-none"/>
        </w:rPr>
        <w:t xml:space="preserve"> 2021</w:t>
      </w:r>
      <w:r>
        <w:rPr>
          <w:bCs/>
          <w:sz w:val="28"/>
          <w:szCs w:val="28"/>
          <w:lang w:val="x-none"/>
        </w:rPr>
        <w:t xml:space="preserve"> года </w:t>
      </w:r>
      <w:r w:rsidR="00781C6C">
        <w:rPr>
          <w:bCs/>
          <w:sz w:val="28"/>
          <w:szCs w:val="28"/>
        </w:rPr>
        <w:t>№ 11-60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781C6C">
        <w:rPr>
          <w:bCs/>
          <w:sz w:val="28"/>
          <w:szCs w:val="28"/>
          <w:lang w:val="x-none"/>
        </w:rPr>
        <w:t xml:space="preserve"> на 2022 год и на плановый период 2023 и 2024</w:t>
      </w:r>
      <w:r>
        <w:rPr>
          <w:bCs/>
          <w:sz w:val="28"/>
          <w:szCs w:val="28"/>
          <w:lang w:val="x-none"/>
        </w:rPr>
        <w:t xml:space="preserve"> годов»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F55A5B" w:rsidRDefault="00F55A5B" w:rsidP="00F55A5B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 xml:space="preserve">, главные администраторы источников финансирования дефицита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781C6C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</w:t>
      </w:r>
      <w:proofErr w:type="spellStart"/>
      <w:r>
        <w:rPr>
          <w:color w:val="000000"/>
          <w:sz w:val="28"/>
          <w:szCs w:val="28"/>
        </w:rPr>
        <w:t>Курайским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 xml:space="preserve">- расходные обязательства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="00781C6C">
        <w:rPr>
          <w:bCs/>
          <w:iCs/>
          <w:color w:val="000000"/>
          <w:sz w:val="28"/>
          <w:szCs w:val="28"/>
        </w:rPr>
        <w:t>, подлежащие исполнению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="00781C6C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совета.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>
        <w:rPr>
          <w:color w:val="000000"/>
          <w:sz w:val="28"/>
          <w:szCs w:val="28"/>
        </w:rPr>
        <w:t>за 2021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F55A5B" w:rsidRDefault="00F55A5B" w:rsidP="00F55A5B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proofErr w:type="spellStart"/>
      <w:r>
        <w:rPr>
          <w:color w:val="000000"/>
          <w:sz w:val="28"/>
          <w:szCs w:val="28"/>
        </w:rPr>
        <w:t>Курайский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781C6C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 w:rsidR="00781C6C">
        <w:rPr>
          <w:color w:val="000000"/>
          <w:sz w:val="28"/>
          <w:szCs w:val="28"/>
        </w:rPr>
        <w:t xml:space="preserve"> (по состоянию на 31.12.2022</w:t>
      </w:r>
      <w:r>
        <w:rPr>
          <w:color w:val="000000"/>
          <w:sz w:val="28"/>
          <w:szCs w:val="28"/>
        </w:rPr>
        <w:t>г).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pStyle w:val="2"/>
        <w:spacing w:line="276" w:lineRule="auto"/>
        <w:ind w:left="-567" w:right="80" w:firstLine="567"/>
        <w:jc w:val="left"/>
        <w:rPr>
          <w:rFonts w:cs="Times New Roman"/>
        </w:rPr>
      </w:pPr>
      <w:r>
        <w:rPr>
          <w:rFonts w:cs="Times New Roman"/>
        </w:rPr>
        <w:t>2. Правовые основы подготовки заключения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</w:t>
      </w: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right="80"/>
        <w:rPr>
          <w:b/>
          <w:sz w:val="28"/>
          <w:szCs w:val="28"/>
        </w:rPr>
      </w:pPr>
    </w:p>
    <w:p w:rsidR="00F55A5B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F55A5B" w:rsidRDefault="00F55A5B" w:rsidP="00F55A5B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F55A5B" w:rsidRDefault="00F55A5B" w:rsidP="00F55A5B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F55A5B" w:rsidRDefault="00F55A5B" w:rsidP="00F55A5B">
      <w:pPr>
        <w:spacing w:line="276" w:lineRule="auto"/>
        <w:ind w:left="-567" w:right="80" w:firstLine="567"/>
        <w:rPr>
          <w:b/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главных администраторов и годовой отчёт об исполнении бюджета поступили в Контрольно-счётный </w:t>
      </w:r>
      <w:proofErr w:type="gramStart"/>
      <w:r>
        <w:rPr>
          <w:sz w:val="28"/>
          <w:szCs w:val="28"/>
        </w:rPr>
        <w:t>орган  в</w:t>
      </w:r>
      <w:proofErr w:type="gramEnd"/>
      <w:r>
        <w:rPr>
          <w:sz w:val="28"/>
          <w:szCs w:val="28"/>
        </w:rPr>
        <w:t xml:space="preserve"> полном объёме, соответствующем требованиям Инструкции 191н.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#sub_503130" w:history="1">
        <w:r>
          <w:rPr>
            <w:rStyle w:val="a3"/>
            <w:color w:val="000000"/>
            <w:sz w:val="28"/>
            <w:szCs w:val="28"/>
          </w:rPr>
          <w:t>форма 0503120</w:t>
        </w:r>
      </w:hyperlink>
      <w:r>
        <w:rPr>
          <w:color w:val="000000"/>
          <w:sz w:val="28"/>
          <w:szCs w:val="28"/>
        </w:rPr>
        <w:t>);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консолидируемым расчётам (</w:t>
      </w:r>
      <w:hyperlink r:id="rId8" w:anchor="sub_503125#sub_503125" w:history="1">
        <w:r>
          <w:rPr>
            <w:rStyle w:val="a3"/>
            <w:color w:val="000000"/>
            <w:sz w:val="28"/>
            <w:szCs w:val="28"/>
          </w:rPr>
          <w:t>форма 0503125</w:t>
        </w:r>
      </w:hyperlink>
      <w:r>
        <w:rPr>
          <w:color w:val="000000"/>
          <w:sz w:val="28"/>
          <w:szCs w:val="28"/>
        </w:rPr>
        <w:t>);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заключению счетов бюджетного учёта отчётного финансового года (форма 0503110);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 о финансовых результатах деятельности (форма 0503121).</w:t>
      </w:r>
    </w:p>
    <w:p w:rsidR="00F55A5B" w:rsidRDefault="00F55A5B" w:rsidP="00F55A5B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(форма 0503160)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9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0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1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2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3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781C6C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</w:t>
      </w:r>
      <w:r w:rsidR="00781C6C">
        <w:rPr>
          <w:sz w:val="28"/>
          <w:szCs w:val="28"/>
        </w:rPr>
        <w:t>вета Дзержинского района за 2022</w:t>
      </w:r>
      <w:r>
        <w:rPr>
          <w:sz w:val="28"/>
          <w:szCs w:val="28"/>
        </w:rPr>
        <w:t xml:space="preserve"> год.</w:t>
      </w:r>
    </w:p>
    <w:p w:rsidR="00F55A5B" w:rsidRDefault="00F55A5B" w:rsidP="00F55A5B">
      <w:pPr>
        <w:spacing w:line="276" w:lineRule="auto"/>
        <w:ind w:right="80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 xml:space="preserve"> ХАРАКТЕРИСТИКА ОСНОВНЫХ ПОКАЗАТЕЛЕЙ БЮДЖЕТА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Курайского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b w:val="0"/>
          <w:sz w:val="28"/>
          <w:szCs w:val="28"/>
          <w:lang w:val="ru-RU"/>
        </w:rPr>
        <w:t>за</w:t>
      </w:r>
      <w:r w:rsidR="00781C6C">
        <w:rPr>
          <w:rFonts w:ascii="Times New Roman" w:hAnsi="Times New Roman"/>
          <w:b w:val="0"/>
          <w:sz w:val="28"/>
          <w:szCs w:val="28"/>
        </w:rPr>
        <w:t xml:space="preserve"> 2022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год.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bCs/>
          <w:sz w:val="28"/>
          <w:szCs w:val="28"/>
          <w:lang w:val="x-none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Дзержинского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</w:t>
      </w:r>
      <w:r w:rsidR="00781C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декабря </w:t>
      </w:r>
      <w:r w:rsidR="00781C6C">
        <w:rPr>
          <w:bCs/>
          <w:sz w:val="28"/>
          <w:szCs w:val="28"/>
          <w:lang w:val="x-none"/>
        </w:rPr>
        <w:t xml:space="preserve"> 2021</w:t>
      </w:r>
      <w:r>
        <w:rPr>
          <w:bCs/>
          <w:sz w:val="28"/>
          <w:szCs w:val="28"/>
          <w:lang w:val="x-none"/>
        </w:rPr>
        <w:t xml:space="preserve"> года </w:t>
      </w:r>
      <w:r w:rsidR="00781C6C">
        <w:rPr>
          <w:bCs/>
          <w:sz w:val="28"/>
          <w:szCs w:val="28"/>
        </w:rPr>
        <w:t>№ 11-60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lastRenderedPageBreak/>
        <w:t xml:space="preserve">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781C6C">
        <w:rPr>
          <w:bCs/>
          <w:sz w:val="28"/>
          <w:szCs w:val="28"/>
          <w:lang w:val="x-none"/>
        </w:rPr>
        <w:t xml:space="preserve"> на 2022 год и на плановый период 2023 и 2024</w:t>
      </w:r>
      <w:r>
        <w:rPr>
          <w:bCs/>
          <w:sz w:val="28"/>
          <w:szCs w:val="28"/>
          <w:lang w:val="x-none"/>
        </w:rPr>
        <w:t xml:space="preserve"> годов»</w:t>
      </w:r>
    </w:p>
    <w:p w:rsidR="00F55A5B" w:rsidRDefault="00F55A5B" w:rsidP="00F55A5B">
      <w:pPr>
        <w:rPr>
          <w:sz w:val="28"/>
          <w:szCs w:val="28"/>
        </w:rPr>
      </w:pPr>
    </w:p>
    <w:p w:rsidR="003733ED" w:rsidRPr="007B1321" w:rsidRDefault="003733ED" w:rsidP="003733ED">
      <w:pPr>
        <w:numPr>
          <w:ilvl w:val="0"/>
          <w:numId w:val="2"/>
        </w:numPr>
        <w:tabs>
          <w:tab w:val="left" w:pos="5460"/>
        </w:tabs>
        <w:jc w:val="center"/>
        <w:rPr>
          <w:sz w:val="32"/>
          <w:szCs w:val="32"/>
        </w:rPr>
      </w:pPr>
      <w:r w:rsidRPr="002A67B2">
        <w:rPr>
          <w:sz w:val="32"/>
          <w:szCs w:val="32"/>
        </w:rPr>
        <w:t>Сведения о результатах деятельности.</w:t>
      </w:r>
    </w:p>
    <w:p w:rsidR="003733ED" w:rsidRPr="002A67B2" w:rsidRDefault="003733ED" w:rsidP="003733ED">
      <w:pPr>
        <w:tabs>
          <w:tab w:val="left" w:pos="54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304"/>
        <w:gridCol w:w="2148"/>
        <w:gridCol w:w="2227"/>
      </w:tblGrid>
      <w:tr w:rsidR="003733ED" w:rsidRPr="00BD6002" w:rsidTr="00BA041C"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Плановое значения,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Фактическое значение, </w:t>
            </w:r>
            <w:proofErr w:type="spellStart"/>
            <w:r w:rsidRPr="00BD600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Pr="00BD6002"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3733ED" w:rsidRPr="00BD6002" w:rsidTr="00BA041C"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000 0102 0000000 000 000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980 148,05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980 148,05</w:t>
            </w:r>
          </w:p>
        </w:tc>
      </w:tr>
      <w:tr w:rsidR="003733ED" w:rsidRPr="00BD6002" w:rsidTr="00BA041C">
        <w:trPr>
          <w:trHeight w:val="2580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>
              <w:rPr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000 0104 0000000 000 000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4 534 805,64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4 432 394,45</w:t>
            </w:r>
          </w:p>
        </w:tc>
      </w:tr>
      <w:tr w:rsidR="003733ED" w:rsidRPr="00BD6002" w:rsidTr="00BA041C">
        <w:trPr>
          <w:trHeight w:val="210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BD6002">
              <w:rPr>
                <w:sz w:val="28"/>
                <w:szCs w:val="28"/>
              </w:rPr>
              <w:t>финансвых</w:t>
            </w:r>
            <w:proofErr w:type="spellEnd"/>
            <w:r w:rsidRPr="00BD6002">
              <w:rPr>
                <w:sz w:val="28"/>
                <w:szCs w:val="28"/>
              </w:rPr>
              <w:t xml:space="preserve">, налоговых и </w:t>
            </w:r>
            <w:proofErr w:type="spellStart"/>
            <w:r w:rsidRPr="00BD6002">
              <w:rPr>
                <w:sz w:val="28"/>
                <w:szCs w:val="28"/>
              </w:rPr>
              <w:t>аможенных</w:t>
            </w:r>
            <w:proofErr w:type="spellEnd"/>
            <w:r w:rsidRPr="00BD6002">
              <w:rPr>
                <w:sz w:val="28"/>
                <w:szCs w:val="28"/>
              </w:rPr>
              <w:t xml:space="preserve"> органов и органов финансового (финансово-бюджетного) надзора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000 0106 0000000 000 000</w:t>
            </w:r>
          </w:p>
        </w:tc>
        <w:tc>
          <w:tcPr>
            <w:tcW w:w="2266" w:type="dxa"/>
          </w:tcPr>
          <w:p w:rsidR="003733ED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26 901,00</w:t>
            </w:r>
          </w:p>
        </w:tc>
        <w:tc>
          <w:tcPr>
            <w:tcW w:w="2298" w:type="dxa"/>
          </w:tcPr>
          <w:p w:rsidR="003733ED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26 901,00</w:t>
            </w:r>
          </w:p>
        </w:tc>
      </w:tr>
      <w:tr w:rsidR="003733ED" w:rsidRPr="00BD6002" w:rsidTr="00BA041C">
        <w:trPr>
          <w:trHeight w:val="555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000 0203 0000000 000 000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129 309,60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129 309,60</w:t>
            </w:r>
          </w:p>
        </w:tc>
      </w:tr>
      <w:tr w:rsidR="003733ED" w:rsidRPr="00BD6002" w:rsidTr="00BA041C"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000 0310 0000000 000 000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387 514,00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387 514,00</w:t>
            </w:r>
          </w:p>
        </w:tc>
      </w:tr>
      <w:tr w:rsidR="003733ED" w:rsidRPr="00BD6002" w:rsidTr="00BA041C">
        <w:trPr>
          <w:trHeight w:val="750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000 0409 0000000 000 000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1 722 872,98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1 722 872,98</w:t>
            </w:r>
          </w:p>
        </w:tc>
      </w:tr>
      <w:tr w:rsidR="003733ED" w:rsidRPr="00BD6002" w:rsidTr="00BA041C">
        <w:trPr>
          <w:trHeight w:val="210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974BB0">
              <w:rPr>
                <w:sz w:val="28"/>
                <w:szCs w:val="28"/>
              </w:rPr>
              <w:t xml:space="preserve">Другие вопросы в области </w:t>
            </w:r>
            <w:r w:rsidRPr="00974BB0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lastRenderedPageBreak/>
              <w:t>000 04</w:t>
            </w:r>
            <w:r>
              <w:rPr>
                <w:sz w:val="28"/>
                <w:szCs w:val="28"/>
              </w:rPr>
              <w:t>12</w:t>
            </w:r>
            <w:r w:rsidRPr="00BD6002">
              <w:rPr>
                <w:sz w:val="28"/>
                <w:szCs w:val="28"/>
              </w:rPr>
              <w:t xml:space="preserve"> 0000000 000 000</w:t>
            </w:r>
          </w:p>
        </w:tc>
        <w:tc>
          <w:tcPr>
            <w:tcW w:w="2266" w:type="dxa"/>
          </w:tcPr>
          <w:p w:rsidR="003733ED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2 159,00</w:t>
            </w:r>
          </w:p>
        </w:tc>
        <w:tc>
          <w:tcPr>
            <w:tcW w:w="2298" w:type="dxa"/>
          </w:tcPr>
          <w:p w:rsidR="003733ED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2 159,00</w:t>
            </w:r>
          </w:p>
        </w:tc>
      </w:tr>
      <w:tr w:rsidR="003733ED" w:rsidRPr="00BD6002" w:rsidTr="00BA041C">
        <w:trPr>
          <w:trHeight w:val="687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000 0502 0000000 000 000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900 555,45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900 555,45</w:t>
            </w:r>
          </w:p>
        </w:tc>
      </w:tr>
      <w:tr w:rsidR="003733ED" w:rsidRPr="00BD6002" w:rsidTr="00BA041C"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000 0503 0000000 000 000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445 839,91</w:t>
            </w:r>
          </w:p>
        </w:tc>
        <w:tc>
          <w:tcPr>
            <w:tcW w:w="2298" w:type="dxa"/>
          </w:tcPr>
          <w:p w:rsidR="003733ED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411 711,38</w:t>
            </w:r>
          </w:p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</w:p>
        </w:tc>
      </w:tr>
      <w:tr w:rsidR="003733ED" w:rsidRPr="00BD6002" w:rsidTr="00BA041C">
        <w:trPr>
          <w:trHeight w:val="435"/>
        </w:trPr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Культура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000 0801 0000000 000 000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1 754 733,00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1 754 733,00</w:t>
            </w:r>
          </w:p>
        </w:tc>
      </w:tr>
      <w:tr w:rsidR="003733ED" w:rsidRPr="00BD6002" w:rsidTr="00BA041C">
        <w:tc>
          <w:tcPr>
            <w:tcW w:w="2665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342" w:type="dxa"/>
          </w:tcPr>
          <w:p w:rsidR="003733ED" w:rsidRPr="00BD6002" w:rsidRDefault="003733ED" w:rsidP="00BA041C">
            <w:pPr>
              <w:tabs>
                <w:tab w:val="left" w:pos="5460"/>
              </w:tabs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000 1006 0000000 000 000</w:t>
            </w:r>
          </w:p>
        </w:tc>
        <w:tc>
          <w:tcPr>
            <w:tcW w:w="2266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D6002">
              <w:rPr>
                <w:sz w:val="28"/>
                <w:szCs w:val="28"/>
              </w:rPr>
              <w:t>000,00</w:t>
            </w:r>
          </w:p>
        </w:tc>
        <w:tc>
          <w:tcPr>
            <w:tcW w:w="2298" w:type="dxa"/>
          </w:tcPr>
          <w:p w:rsidR="003733ED" w:rsidRPr="00BD6002" w:rsidRDefault="003733ED" w:rsidP="00BA041C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D6002">
              <w:rPr>
                <w:sz w:val="28"/>
                <w:szCs w:val="28"/>
              </w:rPr>
              <w:t>000,00</w:t>
            </w:r>
          </w:p>
        </w:tc>
      </w:tr>
    </w:tbl>
    <w:p w:rsidR="003733ED" w:rsidRDefault="003733ED" w:rsidP="003733ED">
      <w:pPr>
        <w:rPr>
          <w:sz w:val="28"/>
          <w:szCs w:val="28"/>
        </w:rPr>
      </w:pPr>
    </w:p>
    <w:p w:rsidR="003733ED" w:rsidRPr="007B1321" w:rsidRDefault="003733ED" w:rsidP="003733ED">
      <w:pPr>
        <w:numPr>
          <w:ilvl w:val="0"/>
          <w:numId w:val="2"/>
        </w:numPr>
        <w:jc w:val="center"/>
        <w:rPr>
          <w:sz w:val="32"/>
          <w:szCs w:val="32"/>
        </w:rPr>
      </w:pPr>
      <w:r w:rsidRPr="00DB4BE3">
        <w:rPr>
          <w:sz w:val="32"/>
          <w:szCs w:val="32"/>
        </w:rPr>
        <w:t>Сведения об исполнении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620"/>
        <w:gridCol w:w="2443"/>
      </w:tblGrid>
      <w:tr w:rsidR="003733ED" w:rsidRPr="00BD6002" w:rsidTr="00BA041C">
        <w:tc>
          <w:tcPr>
            <w:tcW w:w="1548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Код</w:t>
            </w:r>
          </w:p>
        </w:tc>
        <w:tc>
          <w:tcPr>
            <w:tcW w:w="216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Утвержденные бюджетные назначения,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0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Исполнено,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Сумма отклонения,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43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Пояснение</w:t>
            </w:r>
          </w:p>
        </w:tc>
      </w:tr>
      <w:tr w:rsidR="003733ED" w:rsidRPr="00BD6002" w:rsidTr="00BA041C">
        <w:tc>
          <w:tcPr>
            <w:tcW w:w="1548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Доходы бюджета всего</w:t>
            </w:r>
          </w:p>
        </w:tc>
        <w:tc>
          <w:tcPr>
            <w:tcW w:w="216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10 862 244,60</w:t>
            </w:r>
          </w:p>
        </w:tc>
        <w:tc>
          <w:tcPr>
            <w:tcW w:w="180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10 978 066,30</w:t>
            </w:r>
          </w:p>
        </w:tc>
        <w:tc>
          <w:tcPr>
            <w:tcW w:w="162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115 821,70</w:t>
            </w:r>
          </w:p>
        </w:tc>
        <w:tc>
          <w:tcPr>
            <w:tcW w:w="2443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поступили</w:t>
            </w:r>
            <w:r w:rsidRPr="00BD6002">
              <w:rPr>
                <w:sz w:val="28"/>
                <w:szCs w:val="28"/>
              </w:rPr>
              <w:t xml:space="preserve"> в полном объеме.</w:t>
            </w:r>
          </w:p>
        </w:tc>
      </w:tr>
      <w:tr w:rsidR="003733ED" w:rsidRPr="00BD6002" w:rsidTr="00BA041C">
        <w:tc>
          <w:tcPr>
            <w:tcW w:w="1548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216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10 963 909,63</w:t>
            </w:r>
          </w:p>
        </w:tc>
        <w:tc>
          <w:tcPr>
            <w:tcW w:w="180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10 827 369,91</w:t>
            </w:r>
          </w:p>
        </w:tc>
        <w:tc>
          <w:tcPr>
            <w:tcW w:w="162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136 539,72</w:t>
            </w:r>
          </w:p>
        </w:tc>
        <w:tc>
          <w:tcPr>
            <w:tcW w:w="2443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Экономия электроэнергии в результате установки энергосберегающих ламп</w:t>
            </w:r>
          </w:p>
        </w:tc>
      </w:tr>
      <w:tr w:rsidR="003733ED" w:rsidRPr="00BD6002" w:rsidTr="00BA041C">
        <w:tc>
          <w:tcPr>
            <w:tcW w:w="1548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216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101 665,03</w:t>
            </w:r>
          </w:p>
        </w:tc>
        <w:tc>
          <w:tcPr>
            <w:tcW w:w="1800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-150 696,39</w:t>
            </w:r>
          </w:p>
        </w:tc>
        <w:tc>
          <w:tcPr>
            <w:tcW w:w="1620" w:type="dxa"/>
          </w:tcPr>
          <w:p w:rsidR="003733ED" w:rsidRPr="00977C87" w:rsidRDefault="003733ED" w:rsidP="00BA041C">
            <w:pPr>
              <w:jc w:val="both"/>
              <w:rPr>
                <w:rStyle w:val="fontstyle01"/>
              </w:rPr>
            </w:pPr>
            <w:r>
              <w:rPr>
                <w:color w:val="000000"/>
              </w:rPr>
              <w:t>252 361,42</w:t>
            </w:r>
          </w:p>
          <w:p w:rsidR="003733ED" w:rsidRPr="00BD6002" w:rsidRDefault="003733ED" w:rsidP="00BA041C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3733ED" w:rsidRPr="00BD6002" w:rsidRDefault="003733ED" w:rsidP="00BA041C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Расходов не были произведены в связи с поступлением доходов 3</w:t>
            </w:r>
            <w:r>
              <w:rPr>
                <w:sz w:val="28"/>
                <w:szCs w:val="28"/>
              </w:rPr>
              <w:t>1</w:t>
            </w:r>
            <w:r w:rsidRPr="00BD6002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022</w:t>
            </w:r>
            <w:r w:rsidRPr="00BD6002">
              <w:rPr>
                <w:sz w:val="28"/>
                <w:szCs w:val="28"/>
              </w:rPr>
              <w:t xml:space="preserve"> </w:t>
            </w:r>
          </w:p>
        </w:tc>
      </w:tr>
    </w:tbl>
    <w:p w:rsidR="00F55A5B" w:rsidRPr="00695845" w:rsidRDefault="00F55A5B" w:rsidP="00F55A5B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/>
          <w:sz w:val="28"/>
          <w:szCs w:val="28"/>
        </w:rPr>
      </w:pPr>
    </w:p>
    <w:p w:rsidR="00F55A5B" w:rsidRDefault="00F55A5B" w:rsidP="00F55A5B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6. ДОХОДНАЯ ЧАСТЬ БЮДЖЕТА КУРАЙСКОГО СЕЛЬСОВЕТА</w:t>
      </w:r>
    </w:p>
    <w:p w:rsidR="00F55A5B" w:rsidRPr="00C466FC" w:rsidRDefault="00F55A5B" w:rsidP="00F55A5B">
      <w:pPr>
        <w:spacing w:line="276" w:lineRule="auto"/>
        <w:ind w:left="-567" w:firstLine="567"/>
        <w:rPr>
          <w:sz w:val="28"/>
          <w:szCs w:val="28"/>
        </w:rPr>
      </w:pPr>
    </w:p>
    <w:p w:rsidR="00565639" w:rsidRPr="00C466FC" w:rsidRDefault="00F55A5B" w:rsidP="0026339A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 xml:space="preserve">Бюджет </w:t>
      </w:r>
      <w:proofErr w:type="spellStart"/>
      <w:r w:rsidRPr="00C466FC">
        <w:rPr>
          <w:color w:val="000000"/>
          <w:sz w:val="28"/>
          <w:szCs w:val="28"/>
        </w:rPr>
        <w:t>Курайского</w:t>
      </w:r>
      <w:proofErr w:type="spellEnd"/>
      <w:r w:rsidRPr="00C466FC">
        <w:rPr>
          <w:color w:val="000000"/>
          <w:sz w:val="28"/>
          <w:szCs w:val="28"/>
        </w:rPr>
        <w:t xml:space="preserve"> </w:t>
      </w:r>
      <w:r w:rsidR="003733ED">
        <w:rPr>
          <w:sz w:val="28"/>
          <w:szCs w:val="28"/>
        </w:rPr>
        <w:t>сельского совета в 2022</w:t>
      </w:r>
      <w:r w:rsidRPr="00C466FC">
        <w:rPr>
          <w:sz w:val="28"/>
          <w:szCs w:val="28"/>
        </w:rPr>
        <w:t xml:space="preserve"> году исполн</w:t>
      </w:r>
      <w:r>
        <w:rPr>
          <w:sz w:val="28"/>
          <w:szCs w:val="28"/>
        </w:rPr>
        <w:t xml:space="preserve">ен по доходам в объёме </w:t>
      </w:r>
      <w:r w:rsidR="00BA041C">
        <w:rPr>
          <w:sz w:val="28"/>
          <w:szCs w:val="28"/>
        </w:rPr>
        <w:t>10978066,30 рублей, что составило 100,5</w:t>
      </w:r>
      <w:r w:rsidRPr="00C466FC">
        <w:rPr>
          <w:sz w:val="28"/>
          <w:szCs w:val="28"/>
        </w:rPr>
        <w:t>% от показателей бюджетной отчётности.</w:t>
      </w:r>
    </w:p>
    <w:p w:rsidR="00F55A5B" w:rsidRPr="00C466FC" w:rsidRDefault="00BA041C" w:rsidP="00F55A5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целом, за 2022 год увеличение</w:t>
      </w:r>
      <w:r w:rsidR="00F55A5B" w:rsidRPr="00C466FC">
        <w:rPr>
          <w:sz w:val="28"/>
          <w:szCs w:val="28"/>
        </w:rPr>
        <w:t xml:space="preserve"> доходов бюджета составило </w:t>
      </w:r>
      <w:r>
        <w:rPr>
          <w:sz w:val="28"/>
          <w:szCs w:val="28"/>
        </w:rPr>
        <w:t>115821,70</w:t>
      </w:r>
      <w:r w:rsidR="00F55A5B" w:rsidRPr="00C466FC">
        <w:rPr>
          <w:sz w:val="28"/>
          <w:szCs w:val="28"/>
        </w:rPr>
        <w:t> рублей или 3,01%, по отношени</w:t>
      </w:r>
      <w:r>
        <w:rPr>
          <w:sz w:val="28"/>
          <w:szCs w:val="28"/>
        </w:rPr>
        <w:t>ю к плановым показателям на 2022</w:t>
      </w:r>
      <w:r w:rsidR="00F55A5B" w:rsidRPr="00C466FC">
        <w:rPr>
          <w:sz w:val="28"/>
          <w:szCs w:val="28"/>
        </w:rPr>
        <w:t>г</w:t>
      </w:r>
    </w:p>
    <w:p w:rsidR="00F55A5B" w:rsidRPr="00C466FC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>При этом:</w:t>
      </w:r>
    </w:p>
    <w:p w:rsidR="00565639" w:rsidRPr="00C466FC" w:rsidRDefault="00F55A5B" w:rsidP="0026339A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>- по группе «Налоговые и ненал</w:t>
      </w:r>
      <w:r>
        <w:rPr>
          <w:sz w:val="28"/>
          <w:szCs w:val="28"/>
        </w:rPr>
        <w:t xml:space="preserve">оговые доходы» </w:t>
      </w:r>
      <w:r w:rsidR="00BA041C">
        <w:rPr>
          <w:sz w:val="28"/>
          <w:szCs w:val="28"/>
        </w:rPr>
        <w:t>увеличение в 2022 году составило 115821,</w:t>
      </w:r>
      <w:proofErr w:type="gramStart"/>
      <w:r w:rsidR="00BA041C">
        <w:rPr>
          <w:sz w:val="28"/>
          <w:szCs w:val="28"/>
        </w:rPr>
        <w:t>7  рублей</w:t>
      </w:r>
      <w:proofErr w:type="gramEnd"/>
      <w:r w:rsidR="00BA041C">
        <w:rPr>
          <w:sz w:val="28"/>
          <w:szCs w:val="28"/>
        </w:rPr>
        <w:t xml:space="preserve"> или 13,48</w:t>
      </w:r>
      <w:r w:rsidRPr="00C466FC">
        <w:rPr>
          <w:sz w:val="28"/>
          <w:szCs w:val="28"/>
        </w:rPr>
        <w:t>%</w:t>
      </w:r>
    </w:p>
    <w:p w:rsidR="00F55A5B" w:rsidRPr="00C466FC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lastRenderedPageBreak/>
        <w:t>- по группе «Налоги на пр</w:t>
      </w:r>
      <w:r w:rsidR="00BA041C">
        <w:rPr>
          <w:sz w:val="28"/>
          <w:szCs w:val="28"/>
        </w:rPr>
        <w:t>ибыль, доходы» увеличение в 2022</w:t>
      </w:r>
      <w:r w:rsidRPr="00C466FC">
        <w:rPr>
          <w:sz w:val="28"/>
          <w:szCs w:val="28"/>
        </w:rPr>
        <w:t xml:space="preserve"> году составило</w:t>
      </w:r>
    </w:p>
    <w:p w:rsidR="00F55A5B" w:rsidRDefault="00BA041C" w:rsidP="00F55A5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42713,</w:t>
      </w:r>
      <w:proofErr w:type="gramStart"/>
      <w:r>
        <w:rPr>
          <w:sz w:val="28"/>
          <w:szCs w:val="28"/>
        </w:rPr>
        <w:t>9  рублей</w:t>
      </w:r>
      <w:proofErr w:type="gramEnd"/>
      <w:r>
        <w:rPr>
          <w:sz w:val="28"/>
          <w:szCs w:val="28"/>
        </w:rPr>
        <w:t xml:space="preserve"> или 29,6</w:t>
      </w:r>
      <w:r w:rsidR="00F55A5B" w:rsidRPr="00C466FC">
        <w:rPr>
          <w:sz w:val="28"/>
          <w:szCs w:val="28"/>
        </w:rPr>
        <w:t>%</w:t>
      </w:r>
    </w:p>
    <w:p w:rsidR="00565639" w:rsidRPr="00C466FC" w:rsidRDefault="00565639" w:rsidP="0026339A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>- по группе «Налоги на товары, реализуемые на территори</w:t>
      </w:r>
      <w:r w:rsidR="00BA041C">
        <w:rPr>
          <w:sz w:val="28"/>
          <w:szCs w:val="28"/>
        </w:rPr>
        <w:t>и РФ» увеличение в 2022</w:t>
      </w:r>
      <w:r>
        <w:rPr>
          <w:sz w:val="28"/>
          <w:szCs w:val="28"/>
        </w:rPr>
        <w:t xml:space="preserve"> году со</w:t>
      </w:r>
      <w:r w:rsidR="00BA041C">
        <w:rPr>
          <w:sz w:val="28"/>
          <w:szCs w:val="28"/>
        </w:rPr>
        <w:t>ставило 64232,21 рублей или 14,3</w:t>
      </w:r>
      <w:r w:rsidRPr="00C466FC">
        <w:rPr>
          <w:sz w:val="28"/>
          <w:szCs w:val="28"/>
        </w:rPr>
        <w:t>%</w:t>
      </w:r>
    </w:p>
    <w:p w:rsidR="00565639" w:rsidRPr="00C466FC" w:rsidRDefault="00565639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 xml:space="preserve">- по группе </w:t>
      </w:r>
      <w:r w:rsidR="00BA041C">
        <w:rPr>
          <w:sz w:val="28"/>
          <w:szCs w:val="28"/>
        </w:rPr>
        <w:t>«Налоги на имущество» увеличение</w:t>
      </w:r>
      <w:r w:rsidRPr="00C466FC">
        <w:rPr>
          <w:sz w:val="28"/>
          <w:szCs w:val="28"/>
        </w:rPr>
        <w:t xml:space="preserve"> в </w:t>
      </w:r>
      <w:r w:rsidR="00BA041C">
        <w:rPr>
          <w:sz w:val="28"/>
          <w:szCs w:val="28"/>
        </w:rPr>
        <w:t>2022</w:t>
      </w:r>
      <w:r w:rsidRPr="00C466FC">
        <w:rPr>
          <w:sz w:val="28"/>
          <w:szCs w:val="28"/>
        </w:rPr>
        <w:t xml:space="preserve"> году составило </w:t>
      </w:r>
      <w:r w:rsidR="00BA041C">
        <w:rPr>
          <w:sz w:val="28"/>
          <w:szCs w:val="28"/>
        </w:rPr>
        <w:t xml:space="preserve">49008,50 рублей или </w:t>
      </w:r>
      <w:r w:rsidR="0026339A">
        <w:rPr>
          <w:sz w:val="28"/>
          <w:szCs w:val="28"/>
        </w:rPr>
        <w:t>20,7</w:t>
      </w:r>
      <w:r w:rsidRPr="00C466FC">
        <w:rPr>
          <w:sz w:val="28"/>
          <w:szCs w:val="28"/>
        </w:rPr>
        <w:t>%</w:t>
      </w:r>
    </w:p>
    <w:p w:rsidR="00565639" w:rsidRPr="00C466FC" w:rsidRDefault="00565639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>- по группе «Зем</w:t>
      </w:r>
      <w:r w:rsidR="0026339A">
        <w:rPr>
          <w:sz w:val="28"/>
          <w:szCs w:val="28"/>
        </w:rPr>
        <w:t xml:space="preserve">ельный </w:t>
      </w:r>
      <w:proofErr w:type="gramStart"/>
      <w:r w:rsidR="0026339A">
        <w:rPr>
          <w:sz w:val="28"/>
          <w:szCs w:val="28"/>
        </w:rPr>
        <w:t>налог »</w:t>
      </w:r>
      <w:proofErr w:type="gramEnd"/>
      <w:r w:rsidR="0026339A">
        <w:rPr>
          <w:sz w:val="28"/>
          <w:szCs w:val="28"/>
        </w:rPr>
        <w:t xml:space="preserve"> уменьшение в 2022</w:t>
      </w:r>
      <w:r w:rsidRPr="00C466FC">
        <w:rPr>
          <w:sz w:val="28"/>
          <w:szCs w:val="28"/>
        </w:rPr>
        <w:t xml:space="preserve"> году составило </w:t>
      </w:r>
      <w:r w:rsidR="0026339A">
        <w:rPr>
          <w:sz w:val="28"/>
          <w:szCs w:val="28"/>
        </w:rPr>
        <w:t>83310,21</w:t>
      </w:r>
      <w:r w:rsidRPr="00C466FC">
        <w:rPr>
          <w:sz w:val="28"/>
          <w:szCs w:val="28"/>
        </w:rPr>
        <w:t xml:space="preserve"> руб</w:t>
      </w:r>
      <w:r w:rsidR="0026339A">
        <w:rPr>
          <w:sz w:val="28"/>
          <w:szCs w:val="28"/>
        </w:rPr>
        <w:t>лей или 24,7</w:t>
      </w:r>
      <w:r w:rsidRPr="00C466FC">
        <w:rPr>
          <w:sz w:val="28"/>
          <w:szCs w:val="28"/>
        </w:rPr>
        <w:t>%</w:t>
      </w:r>
    </w:p>
    <w:p w:rsidR="00BA041C" w:rsidRPr="00C466FC" w:rsidRDefault="00BA041C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Pr="00C466FC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 w:rsidRPr="00C466FC">
        <w:rPr>
          <w:sz w:val="28"/>
          <w:szCs w:val="28"/>
        </w:rPr>
        <w:t>- по группе «Доходы от оказания платных услуг и компенсаци</w:t>
      </w:r>
      <w:r w:rsidR="0026339A">
        <w:rPr>
          <w:sz w:val="28"/>
          <w:szCs w:val="28"/>
        </w:rPr>
        <w:t>я государства» уменьшение в 2022</w:t>
      </w:r>
      <w:r>
        <w:rPr>
          <w:sz w:val="28"/>
          <w:szCs w:val="28"/>
        </w:rPr>
        <w:t xml:space="preserve"> году составило </w:t>
      </w:r>
      <w:r w:rsidR="0026339A">
        <w:rPr>
          <w:sz w:val="28"/>
          <w:szCs w:val="28"/>
        </w:rPr>
        <w:t>190,20</w:t>
      </w:r>
      <w:r w:rsidRPr="00C466FC">
        <w:rPr>
          <w:sz w:val="28"/>
          <w:szCs w:val="28"/>
        </w:rPr>
        <w:t xml:space="preserve"> рублей или 15,53%</w:t>
      </w:r>
    </w:p>
    <w:p w:rsidR="00F55A5B" w:rsidRPr="00C466FC" w:rsidRDefault="00F55A5B" w:rsidP="00F55A5B">
      <w:p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</w:p>
    <w:p w:rsidR="00F55A5B" w:rsidRDefault="00F55A5B" w:rsidP="00F55A5B">
      <w:pPr>
        <w:tabs>
          <w:tab w:val="left" w:pos="0"/>
          <w:tab w:val="left" w:pos="284"/>
        </w:tabs>
        <w:spacing w:line="276" w:lineRule="auto"/>
        <w:ind w:left="-567" w:hanging="153"/>
        <w:rPr>
          <w:sz w:val="28"/>
          <w:szCs w:val="28"/>
        </w:rPr>
      </w:pPr>
    </w:p>
    <w:p w:rsidR="00565639" w:rsidRPr="00565639" w:rsidRDefault="00F55A5B" w:rsidP="00565639">
      <w:pPr>
        <w:spacing w:line="276" w:lineRule="auto"/>
        <w:ind w:left="-567" w:right="80" w:firstLine="567"/>
        <w:rPr>
          <w:sz w:val="28"/>
          <w:szCs w:val="28"/>
        </w:rPr>
      </w:pPr>
      <w:r w:rsidRPr="00565639">
        <w:rPr>
          <w:sz w:val="28"/>
          <w:szCs w:val="28"/>
        </w:rPr>
        <w:t>Сведения об исполнении доходной части бюджета по видам налогов представлены в таблице.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3039"/>
        <w:gridCol w:w="2006"/>
        <w:gridCol w:w="1966"/>
        <w:gridCol w:w="2133"/>
      </w:tblGrid>
      <w:tr w:rsidR="00565639" w:rsidRPr="00565639" w:rsidTr="00565639">
        <w:trPr>
          <w:trHeight w:val="70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565639" w:rsidP="00565639">
            <w:pPr>
              <w:jc w:val="center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565639" w:rsidP="00565639">
            <w:pPr>
              <w:jc w:val="center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565639" w:rsidP="00565639">
            <w:pPr>
              <w:jc w:val="center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565639" w:rsidP="00565639">
            <w:pPr>
              <w:jc w:val="center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565639" w:rsidRPr="00565639" w:rsidTr="00565639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565639" w:rsidP="00565639">
            <w:pPr>
              <w:jc w:val="center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26339A" w:rsidP="00565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26339A" w:rsidP="00565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65639" w:rsidRPr="00565639" w:rsidRDefault="0026339A" w:rsidP="005656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65639" w:rsidRPr="00565639" w:rsidTr="00565639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5639">
              <w:rPr>
                <w:b/>
                <w:bCs/>
                <w:color w:val="000000"/>
                <w:sz w:val="28"/>
                <w:szCs w:val="28"/>
              </w:rPr>
              <w:t>Доходы бюджета -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5639">
              <w:rPr>
                <w:b/>
                <w:bCs/>
                <w:color w:val="000000"/>
                <w:sz w:val="28"/>
                <w:szCs w:val="28"/>
              </w:rPr>
              <w:t>  10 862 244,60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5639">
              <w:rPr>
                <w:b/>
                <w:bCs/>
                <w:color w:val="000000"/>
                <w:sz w:val="28"/>
                <w:szCs w:val="28"/>
              </w:rPr>
              <w:t>  10 978 066,30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6563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858 639,00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974 460,70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59 780,00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64 051,39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59 780,00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64 051,39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65639">
              <w:rPr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   59 780,00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63 846,71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204,68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448 138,00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512 370,21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448 138,00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512 370,21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203 274,84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256 854,79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203 274,84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256 854,79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6563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6563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1 210,80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1 387,41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63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6563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1 210,80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1 387,41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271 988,21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283 596,71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271 988,21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283 596,71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565639">
              <w:rPr>
                <w:color w:val="000000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-   28 335,85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   29 468,70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1 132,85</w:t>
            </w:r>
          </w:p>
        </w:tc>
      </w:tr>
      <w:tr w:rsidR="00565639" w:rsidRPr="00565639" w:rsidTr="00565639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   28 335,85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   29 468,70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1 132,85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236 000,00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285 008,50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31 318,71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31 318,71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212 000,00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253 689,79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337 000,00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253 689,79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83 310,21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337 000,00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253 689,79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83 310,21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1 000,00</w:t>
            </w:r>
          </w:p>
        </w:tc>
      </w:tr>
      <w:tr w:rsidR="00565639" w:rsidRPr="00565639" w:rsidTr="0056563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1 000,00</w:t>
            </w:r>
          </w:p>
        </w:tc>
      </w:tr>
      <w:tr w:rsidR="00565639" w:rsidRPr="00565639" w:rsidTr="0056563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1 000,00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15 138,80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15 139,00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15 138,80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0,20</w:t>
            </w:r>
          </w:p>
        </w:tc>
      </w:tr>
      <w:tr w:rsidR="00565639" w:rsidRPr="00565639" w:rsidTr="00565639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15 139,00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15 138,80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0,20</w:t>
            </w:r>
          </w:p>
        </w:tc>
      </w:tr>
      <w:tr w:rsidR="00565639" w:rsidRPr="00565639" w:rsidTr="00565639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</w:t>
            </w:r>
            <w:r w:rsidRPr="00565639">
              <w:rPr>
                <w:color w:val="000000"/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   15 139,00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15 138,80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0,20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45 409,80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190,20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45 409,80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190,20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45 409,80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190,20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45 409,80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190,20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500,00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52 482,00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52 482,00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52 482,00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52 482,00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52 482,00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52 482,00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10 003 605,60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10 003 605,60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10 003 605,60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10 003 605,60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3 544 733,00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3 544 733,00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1 498 316,00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1 498 316,00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1 498 316,00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1 498 316,00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2 046 417,00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2 046 417,00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</w:t>
            </w:r>
            <w:r w:rsidRPr="00565639"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  2 046 417,00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2 046 417,00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962 000,00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Субсидии бюджетам сельских поселений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56563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65639">
              <w:rPr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56563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65639">
              <w:rPr>
                <w:color w:val="000000"/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962 000,00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962 000,00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962 000,00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962 000,00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134 780,60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134 780,60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5 471,00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5 471,00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5 471,00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5 471,00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5 362 092,00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5 362 092,00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5 362 092,00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5 362 092,00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5 362 092,00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5 362 092,00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  <w:tr w:rsidR="00565639" w:rsidRPr="00565639" w:rsidTr="00565639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639" w:rsidRPr="00565639" w:rsidRDefault="00565639" w:rsidP="00565639">
            <w:pPr>
              <w:jc w:val="right"/>
              <w:rPr>
                <w:color w:val="000000"/>
                <w:sz w:val="28"/>
                <w:szCs w:val="28"/>
              </w:rPr>
            </w:pPr>
            <w:r w:rsidRPr="0056563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55A5B" w:rsidRDefault="00F55A5B" w:rsidP="00565639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состоит из следующих налогов и сборов:</w:t>
      </w:r>
    </w:p>
    <w:p w:rsidR="00F55A5B" w:rsidRPr="0026339A" w:rsidRDefault="00F55A5B" w:rsidP="00F55A5B">
      <w:pPr>
        <w:pStyle w:val="a6"/>
        <w:numPr>
          <w:ilvl w:val="0"/>
          <w:numId w:val="1"/>
        </w:numPr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объёме </w:t>
      </w:r>
      <w:r w:rsidR="0026339A" w:rsidRPr="00565639">
        <w:rPr>
          <w:color w:val="000000"/>
          <w:sz w:val="28"/>
          <w:szCs w:val="28"/>
        </w:rPr>
        <w:t>253 689,79</w:t>
      </w:r>
      <w:r>
        <w:rPr>
          <w:rFonts w:ascii="Times New Roman" w:hAnsi="Times New Roman"/>
          <w:sz w:val="28"/>
          <w:szCs w:val="28"/>
        </w:rPr>
        <w:t xml:space="preserve"> рублей, что составляет 0,67% от общей суммы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совета Исполнение по данн</w:t>
      </w:r>
      <w:r w:rsidR="005E61AB">
        <w:rPr>
          <w:rFonts w:ascii="Times New Roman" w:hAnsi="Times New Roman"/>
          <w:sz w:val="28"/>
          <w:szCs w:val="28"/>
        </w:rPr>
        <w:t>ому виду доходов составило 24,7</w:t>
      </w:r>
      <w:r>
        <w:rPr>
          <w:rFonts w:ascii="Times New Roman" w:hAnsi="Times New Roman"/>
          <w:sz w:val="28"/>
          <w:szCs w:val="28"/>
        </w:rPr>
        <w:t xml:space="preserve">% по отношению к </w:t>
      </w:r>
      <w:r w:rsidRPr="0026339A">
        <w:rPr>
          <w:rFonts w:ascii="Times New Roman" w:hAnsi="Times New Roman"/>
          <w:sz w:val="28"/>
          <w:szCs w:val="28"/>
        </w:rPr>
        <w:t>бюджетной отчётности.</w:t>
      </w:r>
    </w:p>
    <w:p w:rsidR="0026339A" w:rsidRPr="0026339A" w:rsidRDefault="0026339A" w:rsidP="0026339A">
      <w:pPr>
        <w:spacing w:line="276" w:lineRule="auto"/>
        <w:rPr>
          <w:sz w:val="28"/>
          <w:szCs w:val="28"/>
        </w:rPr>
      </w:pPr>
    </w:p>
    <w:p w:rsidR="0026339A" w:rsidRDefault="0026339A" w:rsidP="0026339A">
      <w:pPr>
        <w:pStyle w:val="a6"/>
        <w:tabs>
          <w:tab w:val="left" w:pos="-6521"/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26339A" w:rsidRPr="005E61AB" w:rsidRDefault="00F55A5B" w:rsidP="005E61AB">
      <w:pPr>
        <w:pStyle w:val="a6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Налог на имущество</w:t>
      </w:r>
      <w:r w:rsidR="005E61AB">
        <w:rPr>
          <w:rFonts w:ascii="Times New Roman" w:hAnsi="Times New Roman"/>
          <w:sz w:val="28"/>
          <w:szCs w:val="28"/>
        </w:rPr>
        <w:t xml:space="preserve">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1AB">
        <w:rPr>
          <w:rFonts w:ascii="Times New Roman" w:hAnsi="Times New Roman" w:cs="Times New Roman"/>
          <w:sz w:val="28"/>
          <w:szCs w:val="28"/>
        </w:rPr>
        <w:t>поступил</w:t>
      </w:r>
      <w:r w:rsidRPr="005E6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1AB" w:rsidRPr="005E61AB">
        <w:rPr>
          <w:rFonts w:ascii="Times New Roman" w:hAnsi="Times New Roman" w:cs="Times New Roman"/>
          <w:sz w:val="28"/>
          <w:szCs w:val="28"/>
        </w:rPr>
        <w:t>в объёме 285008,5</w:t>
      </w:r>
      <w:r w:rsidRPr="005E61AB">
        <w:rPr>
          <w:rFonts w:ascii="Times New Roman" w:hAnsi="Times New Roman" w:cs="Times New Roman"/>
          <w:sz w:val="28"/>
          <w:szCs w:val="28"/>
        </w:rPr>
        <w:t xml:space="preserve"> рублей, что составляет 3,47% от общей суммы доходов бюджета </w:t>
      </w:r>
      <w:proofErr w:type="spellStart"/>
      <w:r w:rsidRPr="005E61AB">
        <w:rPr>
          <w:rFonts w:ascii="Times New Roman" w:hAnsi="Times New Roman" w:cs="Times New Roman"/>
          <w:color w:val="000000"/>
          <w:sz w:val="28"/>
          <w:szCs w:val="28"/>
        </w:rPr>
        <w:t>Курайского</w:t>
      </w:r>
      <w:proofErr w:type="spellEnd"/>
      <w:r w:rsidRPr="005E6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1AB">
        <w:rPr>
          <w:rFonts w:ascii="Times New Roman" w:hAnsi="Times New Roman" w:cs="Times New Roman"/>
          <w:sz w:val="28"/>
          <w:szCs w:val="28"/>
        </w:rPr>
        <w:t>сельского совета. Исполнение по данному</w:t>
      </w:r>
      <w:r w:rsidR="005E61AB" w:rsidRPr="005E61AB">
        <w:rPr>
          <w:rFonts w:ascii="Times New Roman" w:hAnsi="Times New Roman" w:cs="Times New Roman"/>
          <w:sz w:val="28"/>
          <w:szCs w:val="28"/>
        </w:rPr>
        <w:t xml:space="preserve"> виду доходов </w:t>
      </w:r>
      <w:proofErr w:type="gramStart"/>
      <w:r w:rsidR="005E61AB" w:rsidRPr="005E61A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5E61A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5E61AB">
        <w:rPr>
          <w:rFonts w:ascii="Times New Roman" w:hAnsi="Times New Roman" w:cs="Times New Roman"/>
          <w:sz w:val="28"/>
          <w:szCs w:val="28"/>
        </w:rPr>
        <w:t xml:space="preserve"> 63,33% по отношению к данным бюджетной отчётности.</w:t>
      </w:r>
      <w:r w:rsidR="005E61AB" w:rsidRPr="005E61AB">
        <w:rPr>
          <w:rFonts w:ascii="Times New Roman" w:hAnsi="Times New Roman" w:cs="Times New Roman"/>
          <w:sz w:val="28"/>
          <w:szCs w:val="28"/>
        </w:rPr>
        <w:t xml:space="preserve"> </w:t>
      </w:r>
      <w:r w:rsidR="0026339A" w:rsidRPr="005E61AB">
        <w:rPr>
          <w:rFonts w:ascii="Times New Roman" w:hAnsi="Times New Roman" w:cs="Times New Roman"/>
          <w:sz w:val="28"/>
          <w:szCs w:val="28"/>
        </w:rPr>
        <w:t>49008,50 рублей или 20,7%</w:t>
      </w: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6.2. Неналоговые доходы</w:t>
      </w:r>
    </w:p>
    <w:p w:rsidR="00F55A5B" w:rsidRDefault="00F55A5B" w:rsidP="00F55A5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  <w:highlight w:val="lightGray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и их доля в доходной части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5E61AB">
        <w:rPr>
          <w:sz w:val="28"/>
          <w:szCs w:val="28"/>
        </w:rPr>
        <w:t>сельского совета в 2022</w:t>
      </w:r>
      <w:r>
        <w:rPr>
          <w:sz w:val="28"/>
          <w:szCs w:val="28"/>
        </w:rPr>
        <w:t xml:space="preserve"> году выглядит следующим образом:</w:t>
      </w: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1. Доходы от использования имущества, находящегося в государственной и муниципальной </w:t>
      </w:r>
      <w:proofErr w:type="gramStart"/>
      <w:r>
        <w:rPr>
          <w:b/>
          <w:sz w:val="28"/>
          <w:szCs w:val="28"/>
        </w:rPr>
        <w:t xml:space="preserve">собственности  </w:t>
      </w:r>
      <w:r w:rsidR="005E61AB">
        <w:rPr>
          <w:sz w:val="28"/>
          <w:szCs w:val="28"/>
        </w:rPr>
        <w:t>составили</w:t>
      </w:r>
      <w:proofErr w:type="gramEnd"/>
      <w:r w:rsidR="005E61AB">
        <w:rPr>
          <w:sz w:val="28"/>
          <w:szCs w:val="28"/>
        </w:rPr>
        <w:t xml:space="preserve"> 285008,50 рублей или 105</w:t>
      </w:r>
      <w:r>
        <w:rPr>
          <w:sz w:val="28"/>
          <w:szCs w:val="28"/>
        </w:rPr>
        <w:t xml:space="preserve">% от плановой суммы  доходов бюджета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5E61AB">
        <w:rPr>
          <w:sz w:val="28"/>
          <w:szCs w:val="28"/>
        </w:rPr>
        <w:t>сельского совета и  исполнены на 49008,50 рублей или 20,7</w:t>
      </w:r>
      <w:r>
        <w:rPr>
          <w:sz w:val="28"/>
          <w:szCs w:val="28"/>
        </w:rPr>
        <w:t>% к данным бюджетной отчётности.</w:t>
      </w:r>
    </w:p>
    <w:p w:rsidR="00F55A5B" w:rsidRDefault="00F55A5B" w:rsidP="00F55A5B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sz w:val="28"/>
          <w:szCs w:val="28"/>
        </w:rPr>
      </w:pPr>
    </w:p>
    <w:p w:rsidR="0026339A" w:rsidRDefault="00F55A5B" w:rsidP="005E61AB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с</w:t>
      </w:r>
      <w:r w:rsidR="005E61AB">
        <w:rPr>
          <w:sz w:val="28"/>
          <w:szCs w:val="28"/>
        </w:rPr>
        <w:t>оставили 45409,80 рублей или 99,0</w:t>
      </w:r>
      <w:r>
        <w:rPr>
          <w:sz w:val="28"/>
          <w:szCs w:val="28"/>
        </w:rPr>
        <w:t xml:space="preserve"> % от плановой </w:t>
      </w:r>
      <w:proofErr w:type="gramStart"/>
      <w:r>
        <w:rPr>
          <w:sz w:val="28"/>
          <w:szCs w:val="28"/>
        </w:rPr>
        <w:t>суммы  доходов</w:t>
      </w:r>
      <w:proofErr w:type="gramEnd"/>
      <w:r>
        <w:rPr>
          <w:sz w:val="28"/>
          <w:szCs w:val="28"/>
        </w:rPr>
        <w:t xml:space="preserve"> бюджета </w:t>
      </w: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6.3. Безвозмездные поступления</w:t>
      </w:r>
    </w:p>
    <w:p w:rsidR="00F55A5B" w:rsidRDefault="00F55A5B" w:rsidP="00F55A5B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2021 году безвозмездные </w:t>
      </w:r>
      <w:r w:rsidR="005E61AB">
        <w:rPr>
          <w:sz w:val="28"/>
          <w:szCs w:val="28"/>
        </w:rPr>
        <w:t>поступления составили 10003605,60</w:t>
      </w:r>
      <w:r>
        <w:rPr>
          <w:sz w:val="28"/>
          <w:szCs w:val="28"/>
        </w:rPr>
        <w:t> рублей или 100,0% от поступивших доходов в бюд</w:t>
      </w:r>
      <w:r w:rsidR="005E61AB">
        <w:rPr>
          <w:sz w:val="28"/>
          <w:szCs w:val="28"/>
        </w:rPr>
        <w:t xml:space="preserve">жет </w:t>
      </w:r>
      <w:proofErr w:type="spellStart"/>
      <w:r w:rsidR="005E61AB">
        <w:rPr>
          <w:sz w:val="28"/>
          <w:szCs w:val="28"/>
        </w:rPr>
        <w:t>Курайского</w:t>
      </w:r>
      <w:proofErr w:type="spellEnd"/>
      <w:r w:rsidR="005E61AB">
        <w:rPr>
          <w:sz w:val="28"/>
          <w:szCs w:val="28"/>
        </w:rPr>
        <w:t xml:space="preserve"> сельсовета в 2022</w:t>
      </w:r>
      <w:r>
        <w:rPr>
          <w:sz w:val="28"/>
          <w:szCs w:val="28"/>
        </w:rPr>
        <w:t xml:space="preserve">г. исполнение по данным годовой бюджетной отчётности </w:t>
      </w:r>
      <w:proofErr w:type="gramStart"/>
      <w:r>
        <w:rPr>
          <w:sz w:val="28"/>
          <w:szCs w:val="28"/>
        </w:rPr>
        <w:t>составили  или</w:t>
      </w:r>
      <w:proofErr w:type="gramEnd"/>
      <w:r>
        <w:rPr>
          <w:sz w:val="28"/>
          <w:szCs w:val="28"/>
        </w:rPr>
        <w:t>100%  по отношению к утвержденными бюджетными назначениями.</w:t>
      </w:r>
    </w:p>
    <w:p w:rsidR="00F55A5B" w:rsidRDefault="00F55A5B" w:rsidP="00F55A5B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F55A5B" w:rsidRDefault="00F55A5B" w:rsidP="00F55A5B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РЕЗУЛЬТАТЫ ВНЕШНЕЙ ПРОВЕРКИ ОТЧЁТОВ ГЛАВНЫХ АДМИНИСТРАТОРОВ СРЕДСТВ БЮДЖЕТА КУРАЙСКОГО СЕЛЬСКОГО СОВЕТА </w:t>
      </w:r>
    </w:p>
    <w:p w:rsidR="00F55A5B" w:rsidRDefault="00F55A5B" w:rsidP="00F55A5B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F55A5B" w:rsidRDefault="00F55A5B" w:rsidP="00F55A5B">
      <w:p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</w:p>
    <w:p w:rsidR="00F55A5B" w:rsidRDefault="00F55A5B" w:rsidP="00F55A5B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7.1. Администрация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Курайского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совета</w:t>
      </w:r>
    </w:p>
    <w:p w:rsidR="00F55A5B" w:rsidRDefault="00F55A5B" w:rsidP="00F55A5B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(далее – Администрация) является исполнительно-распорядительным органом местного самоуправления </w:t>
      </w:r>
      <w:proofErr w:type="spellStart"/>
      <w:r>
        <w:rPr>
          <w:color w:val="000000"/>
          <w:sz w:val="28"/>
          <w:szCs w:val="28"/>
        </w:rPr>
        <w:t>Курайского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 федеральным законом №</w:t>
      </w:r>
      <w:proofErr w:type="gramStart"/>
      <w:r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F55A5B" w:rsidRDefault="00F55A5B" w:rsidP="00F55A5B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F55A5B" w:rsidRDefault="00F55A5B" w:rsidP="00F55A5B">
      <w:pPr>
        <w:spacing w:line="276" w:lineRule="auto"/>
        <w:rPr>
          <w:rFonts w:eastAsia="Calibri"/>
          <w:b/>
          <w:color w:val="000000"/>
          <w:sz w:val="28"/>
          <w:szCs w:val="28"/>
        </w:rPr>
      </w:pPr>
    </w:p>
    <w:p w:rsidR="00F55A5B" w:rsidRDefault="00F55A5B" w:rsidP="00F55A5B">
      <w:pPr>
        <w:spacing w:line="276" w:lineRule="auto"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F55A5B" w:rsidRDefault="00F55A5B" w:rsidP="00F55A5B">
      <w:pPr>
        <w:spacing w:line="276" w:lineRule="auto"/>
        <w:ind w:left="-1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расходов по разделам, подразделам бюджетной классификации</w:t>
      </w:r>
    </w:p>
    <w:p w:rsidR="005E61AB" w:rsidRPr="005E61AB" w:rsidRDefault="00F55A5B" w:rsidP="005E61AB">
      <w:pPr>
        <w:spacing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(руб.)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2458"/>
        <w:gridCol w:w="1730"/>
        <w:gridCol w:w="1688"/>
        <w:gridCol w:w="1656"/>
        <w:gridCol w:w="1793"/>
      </w:tblGrid>
      <w:tr w:rsidR="005E61AB" w:rsidRPr="005E61AB" w:rsidTr="005E61AB">
        <w:trPr>
          <w:trHeight w:val="46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I78"/>
            <w:r w:rsidRPr="005E61AB">
              <w:rPr>
                <w:color w:val="000000"/>
                <w:sz w:val="28"/>
                <w:szCs w:val="28"/>
              </w:rPr>
              <w:t>Наименование показателя</w:t>
            </w:r>
            <w:bookmarkEnd w:id="0"/>
          </w:p>
        </w:tc>
        <w:tc>
          <w:tcPr>
            <w:tcW w:w="14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5E61AB" w:rsidRPr="005E61AB" w:rsidTr="005E61AB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Расходы бюджета -  всего, в том числе: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10 827 369,91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136 539,72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Итого по всем ГРБС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10 827 369,91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136 539,72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5 622 084,69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5 519 673,50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102 411,19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980 148,05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980 148,05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000 0102 0000000000 100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980 148,05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980 148,05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000 0102 0000000000 120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980 148,05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980 148,05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000 0102 0000000000 121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752 808,04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752 808,04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000 0102 0000000000 129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227 340,01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227 340,01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4 534 805,64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4 432 394,45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102 411,19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000 0104 0000000000 100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3 373 276,74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3 373 276,74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3 373 276,74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3 373 276,74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2 590 842,35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2 590 842,35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782 434,39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782 434,39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1 160 495,73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1 058 084,54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102 411,19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000 0104 0000000000 240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1 160 495,73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1 058 084,54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102 411,19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1 160 495,73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1 058 084,54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102 411,19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1 033,17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1 033,17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000 0104 0000000000 853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1 033,17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000 0106 0000000000 500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000 0106 0000000000 540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000 0107 0000000000 000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000 0107 0000000000 200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000 0107 0000000000 240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000 0107 0000000000 244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000 0107 0000000000 800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000 0107 0000000000 880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000 0113 0000000000 200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000 0113 0000000000 240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000 0113 0000000000 244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80 230,00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129 309,60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000 0203 0000000000 100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108 606,89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108 606,89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000 0203 0000000000 120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108 606,89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108 606,89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000 0203 0000000000 121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83 415,36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83 415,36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000 0203 0000000000 129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25 191,53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25 191,53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20 702,71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20 702,71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000 0203 0000000000 240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20 702,71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20 702,71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000 0203 0000000000 244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20 702,71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20 702,71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000 0310 0000000000 200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000 0310 0000000000 240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000 0310 0000000000 244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387 514,00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1 722 872,98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1 722 872,98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E61AB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000 0409 0000000000 200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000 0409 0000000000 240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000 0409 0000000000 244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1 720 713,98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000 0409 0000000000 500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000 0409 0000000000 540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000 0412 000000000 000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000 0412 000000000 500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000 0412 000000000 540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1 346 395,36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1 312 266,83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900 555,45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900 555,45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000 0502 0000000000 200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900 555,45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900 555,45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000 0502 0000000000 240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900 555,45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900 555,45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000 0502 0000000000 244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756 302,00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756 302,00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000 0502 0000000000 247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144 253,45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144 253,45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445 839,91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411 711,38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445 839,91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411 711,38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445 839,91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411 711,38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120 093,36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120 093,36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000 0503 0000000000 247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325 746,55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291 618,02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000 0801 0000000000 500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000 0801 0000000000 540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000 1006 0000000000 000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000 1006 0000000000 500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000 1006 0000000000 540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5E61AB" w:rsidRPr="005E61AB" w:rsidTr="005E61AB">
        <w:trPr>
          <w:trHeight w:val="4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-   101 665,03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150 696,39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5E61AB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F55A5B" w:rsidRPr="00674A59" w:rsidRDefault="005E61AB" w:rsidP="005E61AB">
      <w:pPr>
        <w:spacing w:line="276" w:lineRule="auto"/>
        <w:rPr>
          <w:rFonts w:eastAsia="Calibri"/>
          <w:color w:val="000000"/>
          <w:sz w:val="28"/>
          <w:szCs w:val="28"/>
        </w:rPr>
      </w:pPr>
      <w:r w:rsidRPr="00674A59">
        <w:rPr>
          <w:rFonts w:eastAsia="Calibri"/>
          <w:color w:val="000000"/>
          <w:sz w:val="28"/>
          <w:szCs w:val="28"/>
        </w:rPr>
        <w:t xml:space="preserve"> 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74A59">
        <w:rPr>
          <w:sz w:val="28"/>
          <w:szCs w:val="28"/>
        </w:rPr>
        <w:t>Основная доля расходов бюджета</w:t>
      </w:r>
      <w:r w:rsidRPr="00674A59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674A59">
        <w:rPr>
          <w:rFonts w:eastAsia="Calibri"/>
          <w:color w:val="000000"/>
          <w:sz w:val="28"/>
          <w:szCs w:val="28"/>
        </w:rPr>
        <w:t>Курайского</w:t>
      </w:r>
      <w:proofErr w:type="spellEnd"/>
      <w:r w:rsidRPr="00674A59"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сосредоточена на следующих направлениях: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общегосударстве</w:t>
      </w:r>
      <w:r w:rsidR="00141FF4">
        <w:rPr>
          <w:sz w:val="28"/>
          <w:szCs w:val="28"/>
        </w:rPr>
        <w:t>нные вопросы – 41,54% 5519673,50</w:t>
      </w:r>
      <w:r>
        <w:rPr>
          <w:sz w:val="28"/>
          <w:szCs w:val="28"/>
        </w:rPr>
        <w:t xml:space="preserve">рублей) от общего объёма расходов; 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2772"/>
        <w:gridCol w:w="1529"/>
        <w:gridCol w:w="1725"/>
        <w:gridCol w:w="1725"/>
        <w:gridCol w:w="1594"/>
      </w:tblGrid>
      <w:tr w:rsidR="005E61AB" w:rsidRPr="005E61AB" w:rsidTr="00C450AF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1AB" w:rsidRPr="005E61AB" w:rsidRDefault="005E61AB" w:rsidP="00C450AF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C450AF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5 622 084,69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5 519 673,50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1AB" w:rsidRPr="005E61AB" w:rsidRDefault="005E61AB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102 411,19</w:t>
            </w:r>
          </w:p>
        </w:tc>
      </w:tr>
    </w:tbl>
    <w:p w:rsidR="005E61AB" w:rsidRDefault="005E61A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национальная экономика – 13,86% (</w:t>
      </w:r>
      <w:r w:rsidR="00141FF4">
        <w:rPr>
          <w:color w:val="000000"/>
          <w:sz w:val="28"/>
          <w:szCs w:val="28"/>
        </w:rPr>
        <w:t>1722872,98</w:t>
      </w:r>
      <w:r>
        <w:rPr>
          <w:sz w:val="28"/>
          <w:szCs w:val="28"/>
        </w:rPr>
        <w:t>рублей) от общего объёма расходов.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2603"/>
        <w:gridCol w:w="1616"/>
        <w:gridCol w:w="1826"/>
        <w:gridCol w:w="1826"/>
        <w:gridCol w:w="1328"/>
      </w:tblGrid>
      <w:tr w:rsidR="00141FF4" w:rsidRPr="005E61AB" w:rsidTr="00C450AF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F4" w:rsidRPr="005E61AB" w:rsidRDefault="00141FF4" w:rsidP="00C450AF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1 722 872,98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1 722 872,98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</w:tbl>
    <w:p w:rsidR="00141FF4" w:rsidRDefault="00141FF4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– 12,50% (</w:t>
      </w:r>
      <w:r w:rsidR="00141FF4">
        <w:rPr>
          <w:color w:val="000000"/>
          <w:sz w:val="28"/>
          <w:szCs w:val="28"/>
        </w:rPr>
        <w:t>1312266,83</w:t>
      </w:r>
      <w:r>
        <w:rPr>
          <w:sz w:val="28"/>
          <w:szCs w:val="28"/>
        </w:rPr>
        <w:t>рублей) от общего объёма расходов;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2380"/>
        <w:gridCol w:w="1616"/>
        <w:gridCol w:w="1826"/>
        <w:gridCol w:w="1826"/>
        <w:gridCol w:w="1551"/>
      </w:tblGrid>
      <w:tr w:rsidR="00141FF4" w:rsidRPr="005E61AB" w:rsidTr="00C450AF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F4" w:rsidRPr="005E61AB" w:rsidRDefault="00141FF4" w:rsidP="00C450AF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1 346 395,36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1 312 266,83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</w:tbl>
    <w:p w:rsidR="00141FF4" w:rsidRDefault="00141FF4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55A5B" w:rsidRDefault="00F55A5B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благоустройство – 12,50% (</w:t>
      </w:r>
      <w:r w:rsidR="00141FF4">
        <w:rPr>
          <w:color w:val="000000"/>
          <w:sz w:val="28"/>
          <w:szCs w:val="28"/>
        </w:rPr>
        <w:t>411711,38</w:t>
      </w:r>
      <w:r>
        <w:rPr>
          <w:sz w:val="28"/>
          <w:szCs w:val="28"/>
        </w:rPr>
        <w:t>рублей) от общего объёма расходов;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2658"/>
        <w:gridCol w:w="1616"/>
        <w:gridCol w:w="1686"/>
        <w:gridCol w:w="1686"/>
        <w:gridCol w:w="1553"/>
      </w:tblGrid>
      <w:tr w:rsidR="00141FF4" w:rsidRPr="005E61AB" w:rsidTr="00C450AF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F4" w:rsidRPr="005E61AB" w:rsidRDefault="00141FF4" w:rsidP="00C450AF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445 839,91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411 711,38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34 128,53</w:t>
            </w:r>
          </w:p>
        </w:tc>
      </w:tr>
    </w:tbl>
    <w:p w:rsidR="00141FF4" w:rsidRDefault="00141FF4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55A5B" w:rsidRDefault="00F55A5B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55A5B" w:rsidRDefault="00F55A5B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культура, кинематография – 20,60% </w:t>
      </w:r>
      <w:r>
        <w:rPr>
          <w:bCs/>
          <w:sz w:val="28"/>
          <w:szCs w:val="28"/>
        </w:rPr>
        <w:t>(</w:t>
      </w:r>
      <w:r w:rsidR="00141FF4">
        <w:rPr>
          <w:color w:val="000000"/>
          <w:sz w:val="28"/>
          <w:szCs w:val="28"/>
        </w:rPr>
        <w:t>1754733,00</w:t>
      </w:r>
      <w:r>
        <w:rPr>
          <w:sz w:val="28"/>
          <w:szCs w:val="28"/>
        </w:rPr>
        <w:t>рублей) от общего объёма расходов;</w:t>
      </w:r>
    </w:p>
    <w:tbl>
      <w:tblPr>
        <w:tblW w:w="9199" w:type="dxa"/>
        <w:tblLook w:val="04A0" w:firstRow="1" w:lastRow="0" w:firstColumn="1" w:lastColumn="0" w:noHBand="0" w:noVBand="1"/>
      </w:tblPr>
      <w:tblGrid>
        <w:gridCol w:w="2643"/>
        <w:gridCol w:w="1616"/>
        <w:gridCol w:w="1826"/>
        <w:gridCol w:w="1826"/>
        <w:gridCol w:w="1288"/>
      </w:tblGrid>
      <w:tr w:rsidR="00141FF4" w:rsidRPr="005E61AB" w:rsidTr="00C450AF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F4" w:rsidRPr="005E61AB" w:rsidRDefault="00141FF4" w:rsidP="00C450AF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center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1 754 733,00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F4" w:rsidRPr="005E61AB" w:rsidRDefault="00141FF4" w:rsidP="00C450AF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 0,00</w:t>
            </w:r>
          </w:p>
        </w:tc>
      </w:tr>
    </w:tbl>
    <w:p w:rsidR="00141FF4" w:rsidRDefault="00141FF4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55A5B" w:rsidRDefault="00513B93" w:rsidP="00513B9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7. </w:t>
      </w:r>
      <w:r w:rsidRPr="00513B93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513B93" w:rsidRPr="00513B93" w:rsidRDefault="00513B93" w:rsidP="00F55A5B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tbl>
      <w:tblPr>
        <w:tblW w:w="7670" w:type="dxa"/>
        <w:tblInd w:w="-15" w:type="dxa"/>
        <w:tblLook w:val="04A0" w:firstRow="1" w:lastRow="0" w:firstColumn="1" w:lastColumn="0" w:noHBand="0" w:noVBand="1"/>
      </w:tblPr>
      <w:tblGrid>
        <w:gridCol w:w="2381"/>
        <w:gridCol w:w="2060"/>
        <w:gridCol w:w="2060"/>
        <w:gridCol w:w="2133"/>
      </w:tblGrid>
      <w:tr w:rsidR="00513B93" w:rsidRPr="00513B93" w:rsidTr="00513B93">
        <w:trPr>
          <w:trHeight w:val="1253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513B93" w:rsidRPr="00513B93" w:rsidTr="00513B93">
        <w:trPr>
          <w:trHeight w:val="43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13B9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13B93">
              <w:rPr>
                <w:b/>
                <w:bCs/>
                <w:color w:val="000000"/>
                <w:sz w:val="28"/>
                <w:szCs w:val="28"/>
              </w:rPr>
              <w:t>   101 665,03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13B93">
              <w:rPr>
                <w:b/>
                <w:bCs/>
                <w:color w:val="000000"/>
                <w:sz w:val="28"/>
                <w:szCs w:val="28"/>
              </w:rPr>
              <w:t>-   150 696,39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13B93">
              <w:rPr>
                <w:b/>
                <w:bCs/>
                <w:color w:val="000000"/>
                <w:sz w:val="28"/>
                <w:szCs w:val="28"/>
              </w:rPr>
              <w:t>   252 361,42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 101 665,03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 150 696,39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 252 361,42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10 862 244,60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11 058 686,02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 196 441,42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10 862 244,60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11 058 686,02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10 862 244,60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11 058 686,02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10 862 244,60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11 058 686,02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  <w:r w:rsidRPr="00513B93">
              <w:rPr>
                <w:color w:val="000000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lastRenderedPageBreak/>
              <w:t>-  10 862 244,60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  11 058 686,02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10 907 989,63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 55 920,00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10 907 989,63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10 907 989,63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10 907 989,63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  10 907 989,63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  <w:tr w:rsidR="00513B93" w:rsidRPr="00513B93" w:rsidTr="00513B93">
        <w:trPr>
          <w:trHeight w:val="3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B93" w:rsidRPr="00513B93" w:rsidRDefault="00513B93" w:rsidP="00513B93">
            <w:pPr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городских округов с внутригородским делением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right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B93" w:rsidRPr="00513B93" w:rsidRDefault="00513B93" w:rsidP="00513B93">
            <w:pPr>
              <w:jc w:val="center"/>
              <w:rPr>
                <w:color w:val="000000"/>
                <w:sz w:val="28"/>
                <w:szCs w:val="28"/>
              </w:rPr>
            </w:pPr>
            <w:r w:rsidRPr="00513B93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основных показателей бюджета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 </w:t>
      </w:r>
      <w:r w:rsidR="00513B93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Дзержинского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  от </w:t>
      </w:r>
      <w:r w:rsidR="00513B9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декабря </w:t>
      </w:r>
      <w:r w:rsidR="00513B93">
        <w:rPr>
          <w:bCs/>
          <w:sz w:val="28"/>
          <w:szCs w:val="28"/>
          <w:lang w:val="x-none"/>
        </w:rPr>
        <w:t xml:space="preserve"> 2021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 w:rsidR="00513B93">
        <w:rPr>
          <w:bCs/>
          <w:sz w:val="28"/>
          <w:szCs w:val="28"/>
        </w:rPr>
        <w:t>№ 11-61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513B93">
        <w:rPr>
          <w:bCs/>
          <w:sz w:val="28"/>
          <w:szCs w:val="28"/>
          <w:lang w:val="x-none"/>
        </w:rPr>
        <w:t xml:space="preserve"> на 2022 год и на плановый период 2023 и 2024</w:t>
      </w:r>
      <w:r>
        <w:rPr>
          <w:bCs/>
          <w:sz w:val="28"/>
          <w:szCs w:val="28"/>
          <w:lang w:val="x-none"/>
        </w:rPr>
        <w:t xml:space="preserve"> годов»</w:t>
      </w:r>
    </w:p>
    <w:p w:rsidR="00F55A5B" w:rsidRDefault="00082424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F55A5B">
        <w:rPr>
          <w:sz w:val="28"/>
          <w:szCs w:val="28"/>
        </w:rPr>
        <w:t xml:space="preserve"> году в утверждённый бюджет было внесено 3 изменения и дополнений, в результате чего:</w:t>
      </w:r>
    </w:p>
    <w:p w:rsidR="00F55A5B" w:rsidRPr="00082424" w:rsidRDefault="00F55A5B" w:rsidP="0008242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увеличились до </w:t>
      </w:r>
      <w:r w:rsidR="00082424" w:rsidRPr="00565639">
        <w:rPr>
          <w:b/>
          <w:bCs/>
          <w:color w:val="000000"/>
          <w:sz w:val="28"/>
          <w:szCs w:val="28"/>
        </w:rPr>
        <w:t>  </w:t>
      </w:r>
      <w:r w:rsidR="00082424" w:rsidRPr="00C450AF">
        <w:rPr>
          <w:bCs/>
          <w:color w:val="000000"/>
          <w:sz w:val="28"/>
          <w:szCs w:val="28"/>
        </w:rPr>
        <w:t>10 978 066,30</w:t>
      </w:r>
      <w:r w:rsidRPr="00C450A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на 34,82% по отношению к утверждённому бюджету </w:t>
      </w:r>
    </w:p>
    <w:p w:rsidR="00F55A5B" w:rsidRDefault="00F55A5B" w:rsidP="00F55A5B">
      <w:pPr>
        <w:tabs>
          <w:tab w:val="left" w:pos="61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C450AF">
        <w:rPr>
          <w:sz w:val="28"/>
          <w:szCs w:val="28"/>
        </w:rPr>
        <w:t>увеличились до 10827369,91</w:t>
      </w:r>
      <w:r>
        <w:rPr>
          <w:sz w:val="28"/>
          <w:szCs w:val="28"/>
        </w:rPr>
        <w:t xml:space="preserve"> рублей или на 34,12% по отношению к утверждённому бюджету 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proofErr w:type="spellStart"/>
      <w:r>
        <w:rPr>
          <w:rFonts w:eastAsia="Calibri"/>
          <w:b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4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5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6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7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8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F55A5B" w:rsidRDefault="00F55A5B" w:rsidP="00F55A5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отчётность за 2021 год представлена в Контрольно-счётный орган в установленный срок.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F55A5B" w:rsidRDefault="00F55A5B" w:rsidP="00F55A5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proofErr w:type="spellStart"/>
      <w:r>
        <w:rPr>
          <w:rFonts w:eastAsia="Calibri"/>
          <w:color w:val="000000"/>
          <w:sz w:val="28"/>
          <w:szCs w:val="28"/>
        </w:rPr>
        <w:t>Курайского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99,3% до 100,0%. Из 10 разделов по 4 разделам средства освоены полностью: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Культура  и кинематография ».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</w:t>
      </w:r>
    </w:p>
    <w:p w:rsidR="00F55A5B" w:rsidRDefault="00F55A5B" w:rsidP="00F55A5B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Национальная безопасность и правоохранительная деятельность» </w:t>
      </w:r>
    </w:p>
    <w:p w:rsidR="00F55A5B" w:rsidRDefault="00F55A5B" w:rsidP="00F55A5B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«Жилищно-коммунальное хозяйство» (99,7%)</w:t>
      </w:r>
      <w:r>
        <w:rPr>
          <w:sz w:val="28"/>
          <w:szCs w:val="28"/>
        </w:rPr>
        <w:t xml:space="preserve"> исполнение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</w:t>
      </w:r>
      <w:proofErr w:type="gramStart"/>
      <w:r>
        <w:rPr>
          <w:rFonts w:eastAsia="Arial Unicode MS"/>
          <w:sz w:val="28"/>
          <w:szCs w:val="28"/>
        </w:rPr>
        <w:t xml:space="preserve">целом </w:t>
      </w:r>
      <w:r>
        <w:rPr>
          <w:sz w:val="28"/>
          <w:szCs w:val="28"/>
        </w:rPr>
        <w:t>.</w:t>
      </w:r>
      <w:proofErr w:type="gramEnd"/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</w:t>
      </w:r>
      <w:r w:rsidR="000F2CFE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увеличилось на 0,9%</w:t>
      </w:r>
      <w:r w:rsidR="000F2CFE">
        <w:rPr>
          <w:rFonts w:eastAsia="Calibri"/>
          <w:sz w:val="28"/>
          <w:szCs w:val="28"/>
        </w:rPr>
        <w:t xml:space="preserve"> по сравнению с исполнением 2022</w:t>
      </w:r>
      <w:r>
        <w:rPr>
          <w:rFonts w:eastAsia="Calibri"/>
          <w:sz w:val="28"/>
          <w:szCs w:val="28"/>
        </w:rPr>
        <w:t xml:space="preserve"> года.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</w:t>
      </w:r>
      <w:r w:rsidR="000F2CFE">
        <w:rPr>
          <w:sz w:val="28"/>
          <w:szCs w:val="28"/>
        </w:rPr>
        <w:t>кого совета за 2021-2022</w:t>
      </w:r>
      <w:r>
        <w:rPr>
          <w:sz w:val="28"/>
          <w:szCs w:val="28"/>
        </w:rPr>
        <w:t xml:space="preserve"> годы показывает рост каждый отчетный год.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 Обеспечить безусловное выполнение главными распорядителями бюджетных средств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средств.</w:t>
      </w:r>
    </w:p>
    <w:tbl>
      <w:tblPr>
        <w:tblW w:w="9328" w:type="dxa"/>
        <w:tblInd w:w="7" w:type="dxa"/>
        <w:tblLook w:val="04A0" w:firstRow="1" w:lastRow="0" w:firstColumn="1" w:lastColumn="0" w:noHBand="0" w:noVBand="1"/>
      </w:tblPr>
      <w:tblGrid>
        <w:gridCol w:w="1945"/>
        <w:gridCol w:w="1704"/>
        <w:gridCol w:w="1966"/>
        <w:gridCol w:w="1966"/>
        <w:gridCol w:w="1747"/>
      </w:tblGrid>
      <w:tr w:rsidR="00736B89" w:rsidRPr="005E61AB" w:rsidTr="00736B89">
        <w:trPr>
          <w:trHeight w:val="30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B89" w:rsidRPr="005E61AB" w:rsidRDefault="00736B89" w:rsidP="00360CDB">
            <w:pPr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Расходы бю</w:t>
            </w:r>
            <w:r>
              <w:rPr>
                <w:color w:val="000000"/>
                <w:sz w:val="28"/>
                <w:szCs w:val="28"/>
              </w:rPr>
              <w:t>джета -  всего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B89" w:rsidRPr="005E61AB" w:rsidRDefault="00736B89" w:rsidP="00360C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B89" w:rsidRPr="005E61AB" w:rsidRDefault="00736B89" w:rsidP="00360CD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10 963 909,63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B89" w:rsidRPr="005E61AB" w:rsidRDefault="00736B89" w:rsidP="00360CD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10 827 369,91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B89" w:rsidRPr="005E61AB" w:rsidRDefault="00736B89" w:rsidP="00360CDB">
            <w:pPr>
              <w:jc w:val="right"/>
              <w:rPr>
                <w:color w:val="000000"/>
                <w:sz w:val="28"/>
                <w:szCs w:val="28"/>
              </w:rPr>
            </w:pPr>
            <w:r w:rsidRPr="005E61AB">
              <w:rPr>
                <w:color w:val="000000"/>
                <w:sz w:val="28"/>
                <w:szCs w:val="28"/>
              </w:rPr>
              <w:t>   136 539,72</w:t>
            </w:r>
          </w:p>
        </w:tc>
      </w:tr>
    </w:tbl>
    <w:p w:rsidR="00736B89" w:rsidRDefault="00736B89" w:rsidP="00F55A5B">
      <w:pPr>
        <w:spacing w:line="276" w:lineRule="auto"/>
        <w:rPr>
          <w:sz w:val="28"/>
          <w:szCs w:val="28"/>
        </w:rPr>
      </w:pPr>
    </w:p>
    <w:p w:rsidR="00F55A5B" w:rsidRPr="00A23B5D" w:rsidRDefault="00F55A5B" w:rsidP="00A23B5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3.Принять меры к более полной собираемости налогов и </w:t>
      </w:r>
      <w:r w:rsidR="00A23B5D">
        <w:rPr>
          <w:color w:val="000000"/>
          <w:sz w:val="28"/>
          <w:szCs w:val="28"/>
        </w:rPr>
        <w:t xml:space="preserve">пополнению </w:t>
      </w:r>
      <w:proofErr w:type="gramStart"/>
      <w:r w:rsidR="00A23B5D">
        <w:rPr>
          <w:color w:val="000000"/>
          <w:sz w:val="28"/>
          <w:szCs w:val="28"/>
        </w:rPr>
        <w:t>бюджета  сельсовета</w:t>
      </w:r>
      <w:proofErr w:type="gramEnd"/>
      <w:r w:rsidR="00A23B5D">
        <w:rPr>
          <w:color w:val="000000"/>
          <w:sz w:val="28"/>
          <w:szCs w:val="28"/>
        </w:rPr>
        <w:t>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Необходимо снижать долю дотаций государства</w:t>
      </w:r>
      <w:r w:rsidR="00A23B5D" w:rsidRPr="00565639">
        <w:rPr>
          <w:color w:val="000000"/>
          <w:sz w:val="28"/>
          <w:szCs w:val="28"/>
        </w:rPr>
        <w:t>10 003 605,60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доля</w:t>
      </w:r>
      <w:proofErr w:type="gramEnd"/>
      <w:r>
        <w:rPr>
          <w:sz w:val="28"/>
          <w:szCs w:val="28"/>
        </w:rPr>
        <w:t xml:space="preserve"> дотации в 2</w:t>
      </w:r>
      <w:r w:rsidR="00A23B5D">
        <w:rPr>
          <w:sz w:val="28"/>
          <w:szCs w:val="28"/>
        </w:rPr>
        <w:t>022году-  92</w:t>
      </w:r>
      <w:r>
        <w:rPr>
          <w:sz w:val="28"/>
          <w:szCs w:val="28"/>
        </w:rPr>
        <w:t xml:space="preserve">%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сельсовета) увеличивая поступления финансовых средств за счёт увеличения собираемости налогов. 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</w:t>
      </w:r>
      <w:r w:rsidR="00A23B5D">
        <w:rPr>
          <w:sz w:val="28"/>
          <w:szCs w:val="28"/>
        </w:rPr>
        <w:t xml:space="preserve">ета </w:t>
      </w:r>
      <w:proofErr w:type="gramStart"/>
      <w:r w:rsidR="00A23B5D">
        <w:rPr>
          <w:sz w:val="28"/>
          <w:szCs w:val="28"/>
        </w:rPr>
        <w:t>Дзержинского  района</w:t>
      </w:r>
      <w:proofErr w:type="gramEnd"/>
      <w:r w:rsidR="00A23B5D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год, 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</w:t>
      </w:r>
      <w:r w:rsidR="00A23B5D">
        <w:rPr>
          <w:sz w:val="28"/>
          <w:szCs w:val="28"/>
        </w:rPr>
        <w:t>вета Дзержинского района за 2022</w:t>
      </w:r>
      <w:bookmarkStart w:id="1" w:name="_GoBack"/>
      <w:bookmarkEnd w:id="1"/>
      <w:r>
        <w:rPr>
          <w:sz w:val="28"/>
          <w:szCs w:val="28"/>
        </w:rPr>
        <w:t xml:space="preserve"> год рекомендован к рассмотрению на заседании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spacing w:line="276" w:lineRule="auto"/>
        <w:rPr>
          <w:sz w:val="28"/>
          <w:szCs w:val="28"/>
        </w:rPr>
      </w:pPr>
    </w:p>
    <w:p w:rsidR="00F55A5B" w:rsidRDefault="00F55A5B" w:rsidP="00F55A5B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F55A5B" w:rsidRDefault="00F55A5B" w:rsidP="00F55A5B">
      <w:pPr>
        <w:rPr>
          <w:sz w:val="28"/>
          <w:szCs w:val="28"/>
        </w:rPr>
      </w:pPr>
    </w:p>
    <w:p w:rsidR="00F55A5B" w:rsidRPr="00E507C1" w:rsidRDefault="00F55A5B" w:rsidP="00F55A5B">
      <w:pPr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C00CD7" w:rsidRDefault="00C00CD7"/>
    <w:sectPr w:rsidR="00C0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A5DED"/>
    <w:multiLevelType w:val="hybridMultilevel"/>
    <w:tmpl w:val="51F20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E4"/>
    <w:rsid w:val="00082424"/>
    <w:rsid w:val="000F2CFE"/>
    <w:rsid w:val="00141FF4"/>
    <w:rsid w:val="001E3940"/>
    <w:rsid w:val="0026339A"/>
    <w:rsid w:val="003733ED"/>
    <w:rsid w:val="00513B93"/>
    <w:rsid w:val="00565639"/>
    <w:rsid w:val="005E61AB"/>
    <w:rsid w:val="00736B89"/>
    <w:rsid w:val="00781C6C"/>
    <w:rsid w:val="00A23B5D"/>
    <w:rsid w:val="00BA041C"/>
    <w:rsid w:val="00BC1BE4"/>
    <w:rsid w:val="00C00CD7"/>
    <w:rsid w:val="00C450AF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A4BB"/>
  <w15:chartTrackingRefBased/>
  <w15:docId w15:val="{ABC13152-305F-471A-B487-301F23F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A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55A5B"/>
    <w:pPr>
      <w:overflowPunct w:val="0"/>
      <w:autoSpaceDE w:val="0"/>
      <w:autoSpaceDN w:val="0"/>
      <w:adjustRightInd w:val="0"/>
      <w:ind w:left="284" w:right="-284"/>
      <w:jc w:val="center"/>
      <w:outlineLvl w:val="1"/>
    </w:pPr>
    <w:rPr>
      <w:rFonts w:cs="Arial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A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55A5B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F55A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55A5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55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F55A5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55A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F55A5B"/>
    <w:pPr>
      <w:spacing w:before="100" w:beforeAutospacing="1" w:after="100" w:afterAutospacing="1"/>
      <w:ind w:left="720" w:firstLine="720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F55A5B"/>
  </w:style>
  <w:style w:type="character" w:customStyle="1" w:styleId="BodyTextChar">
    <w:name w:val="Body Text Char"/>
    <w:basedOn w:val="a0"/>
    <w:locked/>
    <w:rsid w:val="00F55A5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fontstyle01">
    <w:name w:val="fontstyle01"/>
    <w:basedOn w:val="a0"/>
    <w:rsid w:val="00F55A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3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8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2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7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0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Relationship Id="rId14" Type="http://schemas.openxmlformats.org/officeDocument/2006/relationships/hyperlink" Target="file:///C:\Users\&#1050;&#1057;&#1054;\Desktop\&#1050;&#1059;&#1056;&#1040;&#1049;\&#1047;&#1040;&#1050;&#1051;&#1070;&#1063;&#1045;&#1053;&#1048;&#1045;%20&#1053;&#1040;%20&#1043;&#1054;&#1044;&#1054;&#1042;&#1054;&#1049;%20&#1054;&#1058;&#1063;&#1025;&#1058;%20&#1050;&#1059;&#1056;&#1040;&#1049;&#1057;&#1050;&#1054;&#1043;&#1054;%20&#1057;&#1045;&#1051;&#1068;&#1057;&#1054;&#1042;&#1045;&#1058;&#1040;%20&#1047;&#1040;%202016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10</cp:revision>
  <dcterms:created xsi:type="dcterms:W3CDTF">2023-03-28T03:06:00Z</dcterms:created>
  <dcterms:modified xsi:type="dcterms:W3CDTF">2023-03-28T04:20:00Z</dcterms:modified>
</cp:coreProperties>
</file>